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0D" w:rsidRPr="00E57B0D" w:rsidRDefault="00E57B0D" w:rsidP="00E57B0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E57B0D" w:rsidRPr="00E57B0D" w:rsidRDefault="00E57B0D" w:rsidP="00E5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E57B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438427A" wp14:editId="7D5AF1AC">
            <wp:extent cx="636270" cy="691515"/>
            <wp:effectExtent l="0" t="0" r="0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B0D" w:rsidRPr="00E57B0D" w:rsidRDefault="00E57B0D" w:rsidP="00E57B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E57B0D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t>Администрация Белоносовского сельского поселения</w:t>
      </w:r>
    </w:p>
    <w:p w:rsidR="00E57B0D" w:rsidRPr="00E57B0D" w:rsidRDefault="00E57B0D" w:rsidP="00E5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</w:pPr>
      <w:proofErr w:type="gramStart"/>
      <w:r w:rsidRPr="00E57B0D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>П</w:t>
      </w:r>
      <w:proofErr w:type="gramEnd"/>
      <w:r w:rsidRPr="00E57B0D">
        <w:rPr>
          <w:rFonts w:ascii="Times New Roman" w:eastAsia="Times New Roman" w:hAnsi="Times New Roman" w:cs="Times New Roman"/>
          <w:b/>
          <w:color w:val="000000"/>
          <w:sz w:val="44"/>
          <w:szCs w:val="24"/>
          <w:lang w:eastAsia="ru-RU"/>
        </w:rPr>
        <w:t xml:space="preserve"> О С Т А Н О В Л Е Н И Е</w:t>
      </w:r>
    </w:p>
    <w:p w:rsidR="00E57B0D" w:rsidRPr="00E57B0D" w:rsidRDefault="00E57B0D" w:rsidP="00E57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24"/>
          <w:lang w:eastAsia="ru-RU"/>
        </w:rPr>
      </w:pPr>
    </w:p>
    <w:p w:rsidR="00E57B0D" w:rsidRPr="00E57B0D" w:rsidRDefault="00E57B0D" w:rsidP="00E57B0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57B0D">
        <w:rPr>
          <w:rFonts w:ascii="Times New Roman" w:eastAsia="Times New Roman" w:hAnsi="Times New Roman" w:cs="Times New Roman"/>
          <w:b/>
          <w:noProof/>
          <w:color w:val="000000"/>
          <w:sz w:val="20"/>
          <w:szCs w:val="24"/>
          <w:lang w:eastAsia="ru-RU"/>
        </w:rPr>
        <w:pict>
          <v:line id="_x0000_s1099" style="position:absolute;z-index:251661312" from="-9pt,3.15pt" to="513pt,3.15pt" o:allowincell="f" strokeweight="4.5pt">
            <v:stroke linestyle="thickThin"/>
          </v:line>
        </w:pict>
      </w:r>
      <w:r w:rsidRPr="00E57B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E57B0D" w:rsidRPr="00E57B0D" w:rsidRDefault="00E57B0D" w:rsidP="00E57B0D">
      <w:pPr>
        <w:spacing w:after="0" w:line="240" w:lineRule="auto"/>
        <w:ind w:left="-360" w:right="535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B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E57B0D" w:rsidRPr="00E57B0D" w:rsidRDefault="00E57B0D" w:rsidP="00E57B0D">
      <w:pPr>
        <w:tabs>
          <w:tab w:val="left" w:pos="4962"/>
        </w:tabs>
        <w:spacing w:after="0" w:line="240" w:lineRule="auto"/>
        <w:ind w:right="448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7B0D">
        <w:rPr>
          <w:rFonts w:ascii="Times New Roman" w:eastAsiaTheme="minorEastAsia" w:hAnsi="Times New Roman" w:cs="Times New Roman"/>
          <w:sz w:val="28"/>
          <w:szCs w:val="28"/>
        </w:rPr>
        <w:t>31 марта 2025 г.  № 10</w:t>
      </w:r>
    </w:p>
    <w:p w:rsidR="00E57B0D" w:rsidRPr="00E57B0D" w:rsidRDefault="00E57B0D" w:rsidP="00E57B0D">
      <w:pPr>
        <w:tabs>
          <w:tab w:val="left" w:pos="4962"/>
        </w:tabs>
        <w:spacing w:after="0" w:line="240" w:lineRule="auto"/>
        <w:ind w:right="4487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57B0D" w:rsidRPr="00E57B0D" w:rsidRDefault="00E57B0D" w:rsidP="00E57B0D">
      <w:pPr>
        <w:tabs>
          <w:tab w:val="left" w:pos="4962"/>
        </w:tabs>
        <w:spacing w:after="0" w:line="240" w:lineRule="auto"/>
        <w:ind w:right="448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7B0D">
        <w:rPr>
          <w:rFonts w:ascii="Times New Roman" w:eastAsiaTheme="minorEastAsia" w:hAnsi="Times New Roman" w:cs="Times New Roman"/>
          <w:sz w:val="28"/>
          <w:szCs w:val="28"/>
        </w:rPr>
        <w:t xml:space="preserve">Об утверждении Порядка (плана) действий по ликвидации последствий аварийных ситуаций в сфере теплоснабжения на территории Белоносовского сельского поселения Еткульского муниципального района Челябинской области </w:t>
      </w:r>
    </w:p>
    <w:p w:rsidR="00E57B0D" w:rsidRPr="00E57B0D" w:rsidRDefault="00E57B0D" w:rsidP="00E57B0D">
      <w:pPr>
        <w:spacing w:after="0" w:line="288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E57B0D" w:rsidRPr="00E57B0D" w:rsidRDefault="00E57B0D" w:rsidP="00E57B0D">
      <w:pPr>
        <w:spacing w:after="0" w:line="288" w:lineRule="auto"/>
        <w:ind w:firstLine="851"/>
        <w:rPr>
          <w:rFonts w:ascii="Times New Roman" w:eastAsiaTheme="minorEastAsia" w:hAnsi="Times New Roman" w:cs="Times New Roman"/>
          <w:sz w:val="28"/>
          <w:szCs w:val="28"/>
        </w:rPr>
      </w:pPr>
    </w:p>
    <w:p w:rsidR="00E57B0D" w:rsidRPr="00E57B0D" w:rsidRDefault="00E57B0D" w:rsidP="00E57B0D">
      <w:pPr>
        <w:spacing w:after="0" w:line="288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proofErr w:type="gramStart"/>
      <w:r w:rsidRPr="00E57B0D">
        <w:rPr>
          <w:rFonts w:ascii="Times New Roman" w:eastAsiaTheme="minorEastAsia" w:hAnsi="Times New Roman" w:cs="Times New Roman"/>
          <w:sz w:val="28"/>
          <w:szCs w:val="28"/>
        </w:rPr>
        <w:t>В соответствии с Федеральным законом от 06.10.2003 № 131-ФЗ «Об общих принципах организации местного самоуправления в РФ», Федеральным законом от 27.07.2010 № 190-ФЗ «О теплоснабжении», приказом Минэнерго России от 13.11.2024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                   администрация Белоносовского  сельского поселения  ПОСТАНОВЛЯЕТ:</w:t>
      </w:r>
      <w:proofErr w:type="gramEnd"/>
    </w:p>
    <w:p w:rsidR="00E57B0D" w:rsidRPr="00E57B0D" w:rsidRDefault="00E57B0D" w:rsidP="00E57B0D">
      <w:pPr>
        <w:spacing w:after="0" w:line="288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57B0D" w:rsidRPr="00E57B0D" w:rsidRDefault="00E57B0D" w:rsidP="00E57B0D">
      <w:pPr>
        <w:widowControl w:val="0"/>
        <w:numPr>
          <w:ilvl w:val="0"/>
          <w:numId w:val="39"/>
        </w:numPr>
        <w:suppressAutoHyphens/>
        <w:autoSpaceDE w:val="0"/>
        <w:spacing w:after="0" w:line="288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7B0D">
        <w:rPr>
          <w:rFonts w:ascii="Times New Roman" w:eastAsiaTheme="minorEastAsia" w:hAnsi="Times New Roman" w:cs="Times New Roman"/>
          <w:sz w:val="28"/>
          <w:szCs w:val="28"/>
        </w:rPr>
        <w:t>Утвердить Порядок (план) действий по ликвидации последствий аварийных ситуаций в сфере теплоснабжения на территории Белоносовского   сельского поселения Еткульского муниципального района Челябинской области (в том числе с применением электронного моделирования аварийных ситуаций).</w:t>
      </w:r>
    </w:p>
    <w:p w:rsidR="00E57B0D" w:rsidRPr="00E57B0D" w:rsidRDefault="00E57B0D" w:rsidP="00E57B0D">
      <w:pPr>
        <w:widowControl w:val="0"/>
        <w:numPr>
          <w:ilvl w:val="0"/>
          <w:numId w:val="39"/>
        </w:numPr>
        <w:suppressAutoHyphens/>
        <w:autoSpaceDE w:val="0"/>
        <w:spacing w:after="0" w:line="288" w:lineRule="auto"/>
        <w:ind w:left="0"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7B0D">
        <w:rPr>
          <w:rFonts w:ascii="Times New Roman" w:eastAsiaTheme="minorEastAsia" w:hAnsi="Times New Roman" w:cs="Times New Roman"/>
          <w:sz w:val="28"/>
          <w:szCs w:val="28"/>
        </w:rPr>
        <w:t>Настоящее постановление разместить на официальном сайте Еткульского муниципального района на странице Белоносовского сельского поселения.</w:t>
      </w:r>
    </w:p>
    <w:p w:rsidR="00E57B0D" w:rsidRPr="00E57B0D" w:rsidRDefault="00E57B0D" w:rsidP="00E57B0D">
      <w:pPr>
        <w:spacing w:after="0" w:line="288" w:lineRule="auto"/>
        <w:ind w:left="567" w:hanging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E57B0D">
        <w:rPr>
          <w:rFonts w:ascii="Times New Roman" w:eastAsiaTheme="minorEastAsia" w:hAnsi="Times New Roman" w:cs="Times New Roman"/>
          <w:sz w:val="28"/>
          <w:szCs w:val="28"/>
        </w:rPr>
        <w:t>3.</w:t>
      </w:r>
      <w:r w:rsidRPr="00E57B0D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gramStart"/>
      <w:r w:rsidRPr="00E57B0D">
        <w:rPr>
          <w:rFonts w:ascii="Times New Roman" w:eastAsiaTheme="minorEastAsia" w:hAnsi="Times New Roman" w:cs="Times New Roman"/>
          <w:sz w:val="28"/>
          <w:szCs w:val="28"/>
        </w:rPr>
        <w:t>Контроль за</w:t>
      </w:r>
      <w:proofErr w:type="gramEnd"/>
      <w:r w:rsidRPr="00E57B0D">
        <w:rPr>
          <w:rFonts w:ascii="Times New Roman" w:eastAsiaTheme="minorEastAsia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E57B0D" w:rsidRPr="00E57B0D" w:rsidRDefault="00E57B0D" w:rsidP="00E57B0D">
      <w:pPr>
        <w:spacing w:after="0" w:line="288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57B0D" w:rsidRPr="00E57B0D" w:rsidRDefault="00E57B0D" w:rsidP="00E57B0D">
      <w:pPr>
        <w:tabs>
          <w:tab w:val="left" w:pos="6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E57B0D" w:rsidRPr="00E57B0D" w:rsidRDefault="00E57B0D" w:rsidP="00E57B0D">
      <w:pPr>
        <w:tabs>
          <w:tab w:val="left" w:pos="6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57B0D">
        <w:rPr>
          <w:rFonts w:ascii="Times New Roman" w:eastAsia="Times New Roman" w:hAnsi="Times New Roman" w:cs="Times New Roman"/>
          <w:sz w:val="26"/>
          <w:szCs w:val="26"/>
          <w:lang w:eastAsia="zh-CN"/>
        </w:rPr>
        <w:t>Глава Белоносовского</w:t>
      </w:r>
    </w:p>
    <w:p w:rsidR="00E57B0D" w:rsidRPr="00E57B0D" w:rsidRDefault="00E57B0D" w:rsidP="00E57B0D">
      <w:pPr>
        <w:tabs>
          <w:tab w:val="left" w:pos="688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E57B0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Сельского поселения                                                    </w:t>
      </w:r>
      <w:proofErr w:type="spellStart"/>
      <w:r w:rsidRPr="00E57B0D">
        <w:rPr>
          <w:rFonts w:ascii="Times New Roman" w:eastAsia="Times New Roman" w:hAnsi="Times New Roman" w:cs="Times New Roman"/>
          <w:sz w:val="26"/>
          <w:szCs w:val="26"/>
          <w:lang w:eastAsia="zh-CN"/>
        </w:rPr>
        <w:t>И.А.Мушина</w:t>
      </w:r>
      <w:proofErr w:type="spellEnd"/>
    </w:p>
    <w:p w:rsidR="00E57B0D" w:rsidRPr="00E57B0D" w:rsidRDefault="00E57B0D" w:rsidP="00E57B0D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</w:rPr>
      </w:pPr>
    </w:p>
    <w:p w:rsidR="00E57B0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0225CC">
        <w:rPr>
          <w:sz w:val="28"/>
          <w:szCs w:val="28"/>
        </w:rPr>
        <w:t xml:space="preserve">  </w:t>
      </w:r>
    </w:p>
    <w:p w:rsidR="00E57B0D" w:rsidRDefault="00E57B0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sz w:val="28"/>
          <w:szCs w:val="28"/>
        </w:rPr>
      </w:pPr>
    </w:p>
    <w:p w:rsidR="004F068D" w:rsidRDefault="00E57B0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r w:rsidR="004F068D">
        <w:rPr>
          <w:sz w:val="28"/>
          <w:szCs w:val="28"/>
        </w:rPr>
        <w:t xml:space="preserve"> </w:t>
      </w:r>
      <w:r w:rsidR="004F068D" w:rsidRPr="003D3540">
        <w:rPr>
          <w:sz w:val="28"/>
          <w:szCs w:val="28"/>
        </w:rPr>
        <w:t>Утвержден</w:t>
      </w:r>
      <w:r w:rsidR="001C37E8">
        <w:rPr>
          <w:sz w:val="28"/>
          <w:szCs w:val="28"/>
        </w:rPr>
        <w:t>о</w:t>
      </w:r>
      <w:r w:rsidR="004F068D">
        <w:rPr>
          <w:sz w:val="28"/>
          <w:szCs w:val="28"/>
        </w:rPr>
        <w:t>:</w:t>
      </w: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Pr="003D3540">
        <w:rPr>
          <w:sz w:val="28"/>
          <w:szCs w:val="28"/>
        </w:rPr>
        <w:t xml:space="preserve">Постановлением Администрации </w:t>
      </w: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sz w:val="28"/>
          <w:szCs w:val="28"/>
        </w:rPr>
      </w:pPr>
      <w:r w:rsidRPr="003D3540">
        <w:rPr>
          <w:sz w:val="28"/>
          <w:szCs w:val="28"/>
        </w:rPr>
        <w:t xml:space="preserve">Белоносовского сельского поселения </w:t>
      </w: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E57B0D">
        <w:rPr>
          <w:sz w:val="28"/>
          <w:szCs w:val="28"/>
        </w:rPr>
        <w:t>от «31» марта 2025 года № 10</w:t>
      </w:r>
      <w:r w:rsidRPr="003D3540">
        <w:rPr>
          <w:sz w:val="28"/>
          <w:szCs w:val="28"/>
        </w:rPr>
        <w:t xml:space="preserve"> </w:t>
      </w: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101048" w:rsidRDefault="004F068D" w:rsidP="00702983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color w:val="000000"/>
          <w:sz w:val="28"/>
          <w:szCs w:val="28"/>
        </w:rPr>
      </w:pPr>
      <w:r w:rsidRPr="00101048">
        <w:rPr>
          <w:color w:val="000000"/>
          <w:sz w:val="28"/>
          <w:szCs w:val="28"/>
        </w:rPr>
        <w:t xml:space="preserve">Порядок (план) </w:t>
      </w:r>
    </w:p>
    <w:p w:rsidR="004F068D" w:rsidRPr="00101048" w:rsidRDefault="004F068D" w:rsidP="00702983">
      <w:pPr>
        <w:pStyle w:val="dt-p"/>
        <w:shd w:val="clear" w:color="auto" w:fill="FFFFFF"/>
        <w:spacing w:before="0" w:beforeAutospacing="0" w:after="300" w:afterAutospacing="0"/>
        <w:ind w:left="-426" w:right="-426"/>
        <w:jc w:val="center"/>
        <w:textAlignment w:val="baseline"/>
        <w:rPr>
          <w:color w:val="000000"/>
          <w:sz w:val="28"/>
          <w:szCs w:val="28"/>
        </w:rPr>
      </w:pPr>
      <w:r w:rsidRPr="00101048">
        <w:rPr>
          <w:color w:val="000000"/>
          <w:sz w:val="28"/>
          <w:szCs w:val="28"/>
        </w:rPr>
        <w:t xml:space="preserve">действий по ликвидации последствий аварийных ситуаций в сфере теплоснабжения п. Белоносово Еткульского муниципального района </w:t>
      </w: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D3540">
        <w:rPr>
          <w:color w:val="000000"/>
          <w:sz w:val="28"/>
          <w:szCs w:val="28"/>
        </w:rPr>
        <w:t xml:space="preserve">. Белоносово </w:t>
      </w:r>
    </w:p>
    <w:p w:rsidR="004F068D" w:rsidRPr="00FF118E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color w:val="000000"/>
          <w:sz w:val="16"/>
          <w:szCs w:val="16"/>
        </w:rPr>
      </w:pPr>
    </w:p>
    <w:p w:rsidR="004F068D" w:rsidRPr="003D3540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center"/>
        <w:textAlignment w:val="baseline"/>
        <w:rPr>
          <w:color w:val="000000"/>
          <w:sz w:val="28"/>
          <w:szCs w:val="28"/>
        </w:rPr>
      </w:pPr>
      <w:r w:rsidRPr="003D3540">
        <w:rPr>
          <w:color w:val="000000"/>
          <w:sz w:val="28"/>
          <w:szCs w:val="28"/>
        </w:rPr>
        <w:t>2025 г.</w:t>
      </w: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28"/>
          <w:szCs w:val="28"/>
        </w:rPr>
      </w:pPr>
    </w:p>
    <w:p w:rsidR="000225CC" w:rsidRDefault="000225CC" w:rsidP="000225CC">
      <w:pPr>
        <w:pStyle w:val="dt-p"/>
        <w:shd w:val="clear" w:color="auto" w:fill="FFFFFF"/>
        <w:spacing w:before="0" w:beforeAutospacing="0" w:after="0" w:afterAutospacing="0"/>
        <w:ind w:left="-426" w:right="-426"/>
        <w:jc w:val="both"/>
        <w:textAlignment w:val="baseline"/>
        <w:rPr>
          <w:color w:val="000000"/>
        </w:rPr>
      </w:pPr>
    </w:p>
    <w:p w:rsidR="000225CC" w:rsidRPr="000225CC" w:rsidRDefault="000225CC" w:rsidP="000225CC">
      <w:pPr>
        <w:pStyle w:val="dt-p"/>
        <w:shd w:val="clear" w:color="auto" w:fill="FFFFFF"/>
        <w:spacing w:before="0" w:beforeAutospacing="0" w:after="0" w:afterAutospacing="0"/>
        <w:ind w:left="-426" w:right="-426"/>
        <w:jc w:val="both"/>
        <w:textAlignment w:val="baseline"/>
        <w:rPr>
          <w:color w:val="000000"/>
        </w:rPr>
      </w:pPr>
    </w:p>
    <w:p w:rsidR="004F068D" w:rsidRPr="000225CC" w:rsidRDefault="004F068D" w:rsidP="000225CC">
      <w:pPr>
        <w:pStyle w:val="dt-p"/>
        <w:shd w:val="clear" w:color="auto" w:fill="FFFFFF"/>
        <w:spacing w:before="0" w:beforeAutospacing="0" w:after="0" w:afterAutospacing="0"/>
        <w:ind w:left="-426" w:right="-426"/>
        <w:jc w:val="both"/>
        <w:textAlignment w:val="baseline"/>
      </w:pPr>
    </w:p>
    <w:p w:rsidR="004F068D" w:rsidRPr="001C37E8" w:rsidRDefault="004F068D" w:rsidP="00BD2A3C">
      <w:pPr>
        <w:pStyle w:val="dt-p"/>
        <w:numPr>
          <w:ilvl w:val="0"/>
          <w:numId w:val="37"/>
        </w:numPr>
        <w:shd w:val="clear" w:color="auto" w:fill="FFFFFF"/>
        <w:spacing w:before="0" w:beforeAutospacing="0" w:after="0" w:afterAutospacing="0"/>
        <w:ind w:right="-426"/>
        <w:jc w:val="center"/>
        <w:textAlignment w:val="baseline"/>
        <w:rPr>
          <w:b/>
        </w:rPr>
      </w:pPr>
      <w:r w:rsidRPr="001C37E8">
        <w:rPr>
          <w:b/>
        </w:rPr>
        <w:t>Общие положения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426"/>
        <w:jc w:val="both"/>
        <w:textAlignment w:val="baseline"/>
      </w:pPr>
    </w:p>
    <w:p w:rsidR="004F068D" w:rsidRPr="000225CC" w:rsidRDefault="004F068D" w:rsidP="00BD2A3C">
      <w:pPr>
        <w:tabs>
          <w:tab w:val="left" w:pos="-284"/>
        </w:tabs>
        <w:spacing w:after="0" w:line="312" w:lineRule="auto"/>
        <w:ind w:left="-6"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225CC">
        <w:rPr>
          <w:rFonts w:ascii="Times New Roman" w:hAnsi="Times New Roman" w:cs="Times New Roman"/>
          <w:sz w:val="24"/>
          <w:szCs w:val="24"/>
        </w:rPr>
        <w:t xml:space="preserve">1.1 Настоящий порядок (план) действий по ликвидации последствий аварийных ситуаций в сфере теплоснабжения в п. Белоносово Белоносовского сельского поселения  разработан </w:t>
      </w:r>
      <w:r w:rsidRPr="000225CC">
        <w:rPr>
          <w:rFonts w:ascii="Times New Roman" w:eastAsia="Times New Roman" w:hAnsi="Times New Roman" w:cs="Times New Roman"/>
          <w:sz w:val="24"/>
          <w:szCs w:val="24"/>
        </w:rPr>
        <w:t>(далее – План действий) разработан в исполнении требований пункта 4 статьи 20 Федерального закона от 27.07.2010 №</w:t>
      </w:r>
      <w:r w:rsidR="00827F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5CC">
        <w:rPr>
          <w:rFonts w:ascii="Times New Roman" w:eastAsia="Times New Roman" w:hAnsi="Times New Roman" w:cs="Times New Roman"/>
          <w:sz w:val="24"/>
          <w:szCs w:val="24"/>
        </w:rPr>
        <w:t>90 ФЗ «О теплоснабжении» и пункта 8.3.1 приказа Министерства энергетики Российской Федерации от 13.11.2024 № 2234 «Об утверждении правил обеспечения готовности к отопительному периоду и порядка</w:t>
      </w:r>
      <w:proofErr w:type="gramEnd"/>
      <w:r w:rsidRPr="000225CC">
        <w:rPr>
          <w:rFonts w:ascii="Times New Roman" w:eastAsia="Times New Roman" w:hAnsi="Times New Roman" w:cs="Times New Roman"/>
          <w:sz w:val="24"/>
          <w:szCs w:val="24"/>
        </w:rPr>
        <w:t xml:space="preserve"> проведения оценки обеспечения готовности к отопительному периоду».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1.2. Реализация Плана действий необходима для обеспечения надежной эксплуатации системы теплоснабжения п. Белоносово Белоносовского сельского поселения и должна решать следующие задачи: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- повышение эффективности, устойчивости и надежности функционирования объектов системы теплоснабжения;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- мобилизация усилий всех инженерных служб для ликвидации последствий аварийных ситуаций в системе централизованного теплоснабжения п. Белоносово Белоносовского сельского поселения; - снижение последствий аварийных ситуаций в системе централизованного теплоснабжения;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- информирование ответственных лиц о возможных аварийных ситуациях с указанием причин их возникновения и действиям по ликвидации последствий.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1.3. Объектами Плана действий являются - система централизованного теплоснабжения, включая источники тепловой энергии, магистральные и разводящие тепловые сети п. Белоносово.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1.4. План действия определяет порядок действий персонала объекта при ликвидации последствий аварийных ситуаций и является обязательной для исполнения всеми ответственными лицами, указанными в нем.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1.5. План действий должен находиться у Главы муниципального образования (заместителя руководителя муниципального образования, отвечающего за функционирование объектов жилищно-коммунального хозяйства), у руководителя и мастера котельной теплоснабжающей  организац</w:t>
      </w:r>
      <w:proofErr w:type="gramStart"/>
      <w:r w:rsidRPr="000225CC">
        <w:t>ии ООО</w:t>
      </w:r>
      <w:proofErr w:type="gramEnd"/>
      <w:r w:rsidRPr="000225CC">
        <w:t xml:space="preserve"> «Никос-Сервис», осуществляющей теплоснабжение в п. Белоносово.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 1.6. Актуализация положений Плана действий проводится не реже одного раза в год. При этом проводится учебная проверка по одной из позиций плана и выполнение предусмотренных в нём мероприятий. Ответственность за своевременное и правильное проведение учебных проверок несут заместитель руководителя муниципального образования, отвечающий за функционирование объектов жилищно-коммунального хозяйства и руководитель теплоснабжающей организации.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426"/>
        <w:jc w:val="both"/>
        <w:textAlignment w:val="baseline"/>
      </w:pPr>
    </w:p>
    <w:p w:rsidR="004F068D" w:rsidRPr="001C37E8" w:rsidRDefault="004F068D" w:rsidP="00BD2A3C">
      <w:pPr>
        <w:pStyle w:val="dt-p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-6" w:right="-426" w:hanging="284"/>
        <w:jc w:val="center"/>
        <w:textAlignment w:val="baseline"/>
        <w:rPr>
          <w:b/>
        </w:rPr>
      </w:pPr>
      <w:r w:rsidRPr="001C37E8">
        <w:rPr>
          <w:b/>
        </w:rPr>
        <w:t>Цель.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426"/>
        <w:textAlignment w:val="baseline"/>
      </w:pP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2.1. План действия по ликвидации последствий аварийных ситуаций в системах теплоснабжения с учетом взаимодействия тепл</w:t>
      </w:r>
      <w:proofErr w:type="gramStart"/>
      <w:r w:rsidRPr="000225CC">
        <w:t>о-</w:t>
      </w:r>
      <w:proofErr w:type="gramEnd"/>
      <w:r w:rsidRPr="000225CC">
        <w:t>, электро-, водоснабжающих организаций, потребителей тепловой энергии и служб жилищно-коммунального хозяйства (далее - План) разработан в целях координации действий администрации Белоносовского сельского поселения, управляющей компании и ресурсоснабжающих организаций при решении вопросов, связанных с ликвидацией аварийных ситуаций на системах теплоснабжения п. Белоносово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2.2. Настоящий План обязателен для исполнения всеми ресурсоснабжающими организациями, потребителями жилищных и коммунальных услуг, управляющими организациями</w:t>
      </w:r>
      <w:proofErr w:type="gramStart"/>
      <w:r w:rsidRPr="000225CC">
        <w:t xml:space="preserve"> ,</w:t>
      </w:r>
      <w:proofErr w:type="gramEnd"/>
      <w:r w:rsidRPr="000225CC">
        <w:t xml:space="preserve"> выполняющими строительство, монтаж, наладку и ремонт объектов жилищно- коммунального хозяйства Белоносовского сельского поселения.</w:t>
      </w:r>
    </w:p>
    <w:p w:rsidR="007650E8" w:rsidRDefault="007650E8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2.3. Основной задачей администрации Белоносовского сельского поселения, организаций жилищн</w:t>
      </w:r>
      <w:proofErr w:type="gramStart"/>
      <w:r w:rsidRPr="000225CC">
        <w:t>о-</w:t>
      </w:r>
      <w:proofErr w:type="gramEnd"/>
      <w:r w:rsidRPr="000225CC">
        <w:t xml:space="preserve"> коммунального и топливно- энергетического хозяйства является обеспечение </w:t>
      </w:r>
      <w:r w:rsidRPr="000225CC">
        <w:lastRenderedPageBreak/>
        <w:t>устойчивого обеспечения теплоснабжением, водоснабжением, электроснабжения потребителей, поддержание необходимых параметров энергоносителей и обеспечение нормативного температурного режима в омах и зданиях 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2.4. Ответственность за предоставление коммунальных услуг, взаимодействие диспетчерских служб, организаций жилищно-коммунального комплекса, ресурсоснабжающих организаций и администрации Белоносовского сельского поселения определяется в соответствии с действующим законодательством.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2.5. Взаимоотношения теплоснабжающей организации с потребителями тепловой энергии, со всеми ресурсоснабжающими организациями  определяются заключенными между ними договорами и действующим законодательством. Ответственность сторон фиксируется в акте разграничения балансовой принадлежности инженерных сетей и эксплуатационной ответственности сторон, прилагаемом заключенных в договорах.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    При этом исполнители коммунальных услуг и потребители должны обеспечивать: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</w:t>
      </w:r>
      <w:r w:rsidRPr="000225CC">
        <w:sym w:font="Symbol" w:char="F0B7"/>
      </w:r>
      <w:r w:rsidRPr="000225CC">
        <w:t xml:space="preserve"> своевременное и качественное техническое обслуживание, и ремонт теплопотребляющих систем, а также разработку и выполнение графиков ограничения и отключения теплопотребляющих установок при временном недостатке тепловой мощности или топлива на источнике теплоснабжения;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sym w:font="Symbol" w:char="F0B7"/>
      </w:r>
      <w:r w:rsidRPr="000225CC">
        <w:t xml:space="preserve"> допуск работников специализированных организаций, с которыми заключены договоры на техническое обслуживание и ремонт теплопотребляющих систем в любое время суток. </w:t>
      </w:r>
      <w:proofErr w:type="gramStart"/>
      <w:r w:rsidRPr="000225CC">
        <w:t>При возникновении повреждений на инженерных сетях, эксплуатирующая организация оповещает телефонограммой о повреждениях владельцев коммуникаций, смежных с поврежденной, и администрацию муниципального образования, которые направляет своих представителей на место повреждения или сообщает ответной телефонограммой об отсутствии их коммуникаций на месте повреждения.</w:t>
      </w:r>
      <w:proofErr w:type="gramEnd"/>
      <w:r w:rsidRPr="000225CC">
        <w:t xml:space="preserve"> При возникновении неисправностей или аварий на тепловых сетях,  связанных с нарушением теплоснабжения, срок устранения, которых превышает более 12 часов, руководство по локализации и ликвидации аварий возлагается на администрацию Белоносовского сельского поселения и оперативный штаб по предупреждению и ликвидации аварийных ситуаций в системе теплоснабжения. Ликвидация нештатных ситуаций на объектах жилищно-коммунального хозяйства осуществляется в соответствии с Регламентом взаимодействия администрации Белоносовского сельского поселения и организаций всех форм собственности при возникновении и ликвидации аварийных ситуаций, технологических нарушений на объектах энергетики, жилищно-коммунального хозяйства и социально-значимых объектах. Финансирование расходов на проведение непредвиденных аварийно-восстановительных работ и пополнение аварийного запаса материальных ресурсов для устранения аварий и последствий стихийных бедствий на объектах жилищн</w:t>
      </w:r>
      <w:proofErr w:type="gramStart"/>
      <w:r w:rsidRPr="000225CC">
        <w:t>о-</w:t>
      </w:r>
      <w:proofErr w:type="gramEnd"/>
      <w:r w:rsidRPr="000225CC">
        <w:t xml:space="preserve"> коммунального хозяйства осуществляется в установленном порядке в пределах средств, предусмотренных в бюджете администрации Белоносовского сельского поселения (или администрации Еткульского муниципального района) и организаций жилищно-коммунального комплекса на очередной финансовый год. Работы по устранению технологических нарушений на инженерных сетях, связанные с нарушением благоустройства территории, производятся ресурсоснабжающими организациями и их подрядными организациями по согласованию с администрацией Белоносовского сельского поселения.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При этом собственники земельных участков, по которым проходят инженерные коммуникации, обязаны: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</w:t>
      </w:r>
      <w:r w:rsidRPr="000225CC">
        <w:sym w:font="Symbol" w:char="F0B7"/>
      </w:r>
      <w:r w:rsidRPr="000225CC">
        <w:t xml:space="preserve"> осуществлять </w:t>
      </w:r>
      <w:proofErr w:type="gramStart"/>
      <w:r w:rsidRPr="000225CC">
        <w:t>контроль за</w:t>
      </w:r>
      <w:proofErr w:type="gramEnd"/>
      <w:r w:rsidRPr="000225CC">
        <w:t xml:space="preserve"> содержанием охранных зон инженерных сетей, в том числе за своевременной очисткой от горючих отходов, мусора, тары, опавших листьев, сухой травы и обеспечивать круглосуточный доступ для обслуживания и ремонта инженерных коммуникаций;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sym w:font="Symbol" w:char="F0B7"/>
      </w:r>
      <w:r w:rsidRPr="000225CC">
        <w:t xml:space="preserve"> не допускать в пределах охранных зон инженерных сетей и сооружений возведения несанкционированных построек, складирования материалов, устройства свалок. 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sym w:font="Symbol" w:char="F0B7"/>
      </w:r>
      <w:r w:rsidRPr="000225CC">
        <w:t xml:space="preserve"> обеспечивать по требованию владельца инженерных коммуникаций снос всех заброшенных хозяйственных построек;</w:t>
      </w:r>
    </w:p>
    <w:p w:rsidR="003604A3" w:rsidRDefault="003604A3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3604A3" w:rsidRPr="000225CC" w:rsidRDefault="003604A3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lastRenderedPageBreak/>
        <w:t xml:space="preserve"> </w:t>
      </w:r>
      <w:r w:rsidRPr="000225CC">
        <w:sym w:font="Symbol" w:char="F0B7"/>
      </w:r>
      <w:r w:rsidRPr="000225CC">
        <w:t xml:space="preserve"> принимать меры в соответствии с действующим законодательством к лицам, допустившим устройство в охранной зоне инженерных коммуникаций хозяйственных построек;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sym w:font="Symbol" w:char="F0B7"/>
      </w:r>
      <w:r w:rsidRPr="000225CC">
        <w:t xml:space="preserve"> компенсировать затраты, связанные с восстановлением или переносом из охранной зоны инженерных коммуникаций построек и сооружений, а также с задержкой начала производства аварийных или плановых работ из-за наличия несанкционированных сооружений. Собственники земельных участков, организации, ответственные за содержание территории, на которой находятся инженерные коммуникации, при обнаружении технологических нарушений (вытекание горячей воды  из подземных трубопроводов тепловых сетей, образование провалов и т.п.) обязаны:  принять меры по ограждению опасной зоны и предотвращению доступа посторонних лиц в зону технологического нарушения до прибытия аварийных служб;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</w:t>
      </w:r>
      <w:r w:rsidRPr="000225CC">
        <w:sym w:font="Symbol" w:char="F0B7"/>
      </w:r>
      <w:r w:rsidRPr="000225CC">
        <w:t xml:space="preserve"> незамедлительно информировать обо всех происшествиях, связанных с повреждением объектов теплоснабжения администрацию Белоносовского сельского поселения и диспетчерскую службу ресурсоснабжающих организаций. Владельцы подвалов в многоквартирных домах, в которых расположены инженерные сооружения системы </w:t>
      </w:r>
      <w:proofErr w:type="gramStart"/>
      <w:r w:rsidRPr="000225CC">
        <w:t>теплоснабжения</w:t>
      </w:r>
      <w:proofErr w:type="gramEnd"/>
      <w:r w:rsidRPr="000225CC">
        <w:t xml:space="preserve"> обязаны обеспечить беспрепятственный доступ представителей исполнителей коммунальных услуг для их осмотра, ремонта или технического обслуживания.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0225CC" w:rsidRDefault="003604A3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    </w:t>
      </w:r>
      <w:r w:rsidR="004F068D" w:rsidRPr="000225CC">
        <w:t xml:space="preserve">Потребители тепловой энергии по надежности теплоснабжения делятся на три категории: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sym w:font="Symbol" w:char="F0B7"/>
      </w:r>
      <w:r w:rsidRPr="000225CC">
        <w:t xml:space="preserve"> первая категория потребители, для которых должна быть обеспечена бесперебойная подача тепловой энергии: </w:t>
      </w:r>
      <w:r w:rsidR="00827F91">
        <w:t>Врачебная амбулатория</w:t>
      </w:r>
      <w:r w:rsidRPr="000225CC">
        <w:t xml:space="preserve"> п. Белоносово;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sym w:font="Symbol" w:char="F0B7"/>
      </w:r>
      <w:r w:rsidRPr="000225CC">
        <w:t xml:space="preserve"> вторая категория – потребители (жилые и общественные здания), у которых допускается снижение температуры в помещениях на период ликвидации аварий до 12</w:t>
      </w:r>
      <w:proofErr w:type="gramStart"/>
      <w:r w:rsidRPr="000225CC">
        <w:t xml:space="preserve"> °С</w:t>
      </w:r>
      <w:proofErr w:type="gramEnd"/>
      <w:r w:rsidRPr="000225CC">
        <w:t>: М</w:t>
      </w:r>
      <w:r w:rsidR="00827F91">
        <w:t xml:space="preserve">КОУ Белоносовская СОШ, МКДОУ </w:t>
      </w:r>
      <w:proofErr w:type="spellStart"/>
      <w:r w:rsidR="00827F91">
        <w:t>Белоносовский</w:t>
      </w:r>
      <w:proofErr w:type="spellEnd"/>
      <w:r w:rsidR="00827F91">
        <w:t xml:space="preserve"> д</w:t>
      </w:r>
      <w:r w:rsidRPr="000225CC">
        <w:t xml:space="preserve">етский сад «Теремок», ЦКС Белоносовского сельского поселения (Дом культуры п. Белоносово).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</w:t>
      </w:r>
      <w:r w:rsidRPr="000225CC">
        <w:sym w:font="Symbol" w:char="F0B7"/>
      </w:r>
      <w:r w:rsidRPr="000225CC">
        <w:t xml:space="preserve"> третья категория - потребители, у которых допускается снижение температуры в отапливаемых помещениях на период ликвидации аварий до 3°С. В п. Белоносово отсутствуют потребители тепла с третьей категорией надежности теплоснабжения.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Источник теплоснабжения в  п. Белоносово: блочная котельная ООО «Никос-Сервис»  по надежности отпуска тепла потребителям  относится к первой категории, так как данная котельная является единственным источником теплоснабжения и обеспечивает потребителей тепла первой категории, не имеющих индивидуальных резервных источников теплоснабжения; </w:t>
      </w: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BD2A3C" w:rsidRDefault="004F068D" w:rsidP="007650E8">
      <w:pPr>
        <w:pStyle w:val="dt-p"/>
        <w:numPr>
          <w:ilvl w:val="0"/>
          <w:numId w:val="20"/>
        </w:numPr>
        <w:shd w:val="clear" w:color="auto" w:fill="FFFFFF"/>
        <w:spacing w:before="0" w:beforeAutospacing="0" w:after="0" w:afterAutospacing="0"/>
        <w:ind w:right="-2"/>
        <w:jc w:val="center"/>
        <w:textAlignment w:val="baseline"/>
        <w:rPr>
          <w:b/>
        </w:rPr>
      </w:pPr>
      <w:bookmarkStart w:id="1" w:name="_Toc192457622"/>
      <w:bookmarkStart w:id="2" w:name="_Toc193723101"/>
      <w:r w:rsidRPr="00BD2A3C">
        <w:rPr>
          <w:b/>
        </w:rPr>
        <w:t>Краткая характеристика муниципального образования</w:t>
      </w:r>
      <w:bookmarkEnd w:id="1"/>
      <w:bookmarkEnd w:id="2"/>
      <w:r w:rsidR="00BD2A3C" w:rsidRPr="00BD2A3C">
        <w:rPr>
          <w:b/>
        </w:rPr>
        <w:t>.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 </w:t>
      </w:r>
      <w:r w:rsidR="00BD2A3C">
        <w:t xml:space="preserve">    </w:t>
      </w:r>
      <w:r w:rsidRPr="000225CC">
        <w:t xml:space="preserve">Белоносовское сельское поселение расположено на юге Челябинской области в границах Еткульского муниципального района. </w:t>
      </w:r>
      <w:r w:rsidRPr="00BD2A3C">
        <w:t xml:space="preserve">Площадь муниципального образования Белоносовское сельское поселение составляет 3 915 га. </w:t>
      </w:r>
      <w:r w:rsidRPr="000225CC">
        <w:t xml:space="preserve">Численность населения 1408 человек. В состав сельского поселения входят 5 населенных пунктов: п. Белоносово, </w:t>
      </w:r>
      <w:proofErr w:type="gramStart"/>
      <w:r w:rsidRPr="000225CC">
        <w:t>с</w:t>
      </w:r>
      <w:proofErr w:type="gramEnd"/>
      <w:r w:rsidRPr="000225CC">
        <w:t>.</w:t>
      </w:r>
      <w:r w:rsidR="002D3BB1">
        <w:t xml:space="preserve"> Александровка, п. Приозерный, с. Соколово, д. </w:t>
      </w:r>
      <w:r w:rsidRPr="000225CC">
        <w:t>Сарыкуль. Из социально-значимых объектов имеются: МКОУ Белоносовская СОШ, МКДОУ Белоносовский детский сад «Теремок», ЦКС Белоносовского сельского поселения (Дом культуры</w:t>
      </w:r>
      <w:r w:rsidR="00827F91">
        <w:t xml:space="preserve"> п. Белоносово), Врачебная амбулатория п. Белоносово</w:t>
      </w:r>
      <w:r w:rsidRPr="000225CC">
        <w:t xml:space="preserve">. </w:t>
      </w:r>
    </w:p>
    <w:p w:rsidR="00EC2456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      По климатическому районированию территория Белоносовского сельского поселения относится к умеренно-континентальному климату с недостаточно влажным климатом, с теплым летом и умеренно холодной зимой. Климат и погодные явления также оказывают действенное влияние на эксплуатацию тепловых сетей и на качество теплоснабжения. В период обильных дождей, а также из-за весенних талых вод периодически происходит подтопление подвалов многоквартирных домов, тепловых камер и подземных трубопроводами тепловых сетей грунтовыми и дождевыми водами. Переходные сезоны имеют затяжной характер, весной часты возвратные холода, а осенью на фоне пасмурной дождливой погоды ясные теплые дни бывают относительно редко. </w:t>
      </w:r>
    </w:p>
    <w:p w:rsidR="007650E8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Территория Белоносовского сельского поселения также подвержена следующим стихийным явлениям: шквалистый ураганный ветер, сильные морозы и снегопады,  обледенение. </w:t>
      </w:r>
    </w:p>
    <w:p w:rsidR="007650E8" w:rsidRDefault="007650E8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7650E8" w:rsidRDefault="007650E8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7650E8" w:rsidRDefault="007650E8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 </w:t>
      </w:r>
    </w:p>
    <w:p w:rsidR="004F068D" w:rsidRPr="000225C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В период обледенения имелись случаи обрыва электрических проводов, что приводило к обесточиванию источника теплоты. </w:t>
      </w:r>
    </w:p>
    <w:p w:rsid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Самым теплым месяцем является месяц июль, средняя температура  которого </w:t>
      </w:r>
      <w:proofErr w:type="gramStart"/>
      <w:r w:rsidRPr="000225CC">
        <w:t>колеблется в пределах 18-20</w:t>
      </w:r>
      <w:r w:rsidRPr="00BD2A3C">
        <w:t>0</w:t>
      </w:r>
      <w:r w:rsidRPr="000225CC">
        <w:t xml:space="preserve"> С. Средняя низкая температура зимы в январе месяце  составляет</w:t>
      </w:r>
      <w:proofErr w:type="gramEnd"/>
      <w:r w:rsidRPr="000225CC">
        <w:t xml:space="preserve"> – 23</w:t>
      </w:r>
      <w:r w:rsidRPr="00BD2A3C">
        <w:t>0</w:t>
      </w:r>
      <w:r w:rsidRPr="000225CC">
        <w:t xml:space="preserve"> С. 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>Продолжительность отопительного периода на территории поселения составляет в среднем  218 дней.</w:t>
      </w:r>
      <w:r w:rsidRPr="00BD2A3C">
        <w:t xml:space="preserve"> Централизованное теплоснабжение осуществляется только в п. Белоносово от блочно-модульной автоматизированной газовой котельной ООО «Никос-Сервис».</w:t>
      </w:r>
    </w:p>
    <w:p w:rsidR="00EC2456" w:rsidRPr="00BD2A3C" w:rsidRDefault="00EC2456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EC2456" w:rsidRPr="00EC2456" w:rsidRDefault="00EC2456" w:rsidP="00EC2456">
      <w:pPr>
        <w:pStyle w:val="dt-p"/>
        <w:shd w:val="clear" w:color="auto" w:fill="FFFFFF"/>
        <w:spacing w:before="0" w:beforeAutospacing="0" w:after="0" w:afterAutospacing="0"/>
        <w:ind w:left="-426" w:right="-2"/>
        <w:jc w:val="center"/>
        <w:textAlignment w:val="baseline"/>
        <w:rPr>
          <w:b/>
        </w:rPr>
      </w:pPr>
      <w:r w:rsidRPr="00EC2456">
        <w:rPr>
          <w:b/>
        </w:rPr>
        <w:t>4.</w:t>
      </w:r>
      <w:r w:rsidR="004F068D" w:rsidRPr="00EC2456">
        <w:rPr>
          <w:b/>
        </w:rPr>
        <w:t>Краткая характеристика источника тепловой энергии, потребителей тепловой</w:t>
      </w:r>
    </w:p>
    <w:p w:rsidR="004F068D" w:rsidRDefault="004F068D" w:rsidP="00EC2456">
      <w:pPr>
        <w:pStyle w:val="dt-p"/>
        <w:shd w:val="clear" w:color="auto" w:fill="FFFFFF"/>
        <w:spacing w:before="0" w:beforeAutospacing="0" w:after="0" w:afterAutospacing="0"/>
        <w:ind w:left="-426" w:right="-2"/>
        <w:jc w:val="center"/>
        <w:textAlignment w:val="baseline"/>
        <w:rPr>
          <w:b/>
        </w:rPr>
      </w:pPr>
      <w:r w:rsidRPr="00EC2456">
        <w:rPr>
          <w:b/>
        </w:rPr>
        <w:t xml:space="preserve"> энергии и оценка возможной обстановки при возникновении аварий.</w:t>
      </w:r>
    </w:p>
    <w:p w:rsidR="00EC2456" w:rsidRPr="00EC2456" w:rsidRDefault="00EC2456" w:rsidP="00EC2456">
      <w:pPr>
        <w:pStyle w:val="dt-p"/>
        <w:shd w:val="clear" w:color="auto" w:fill="FFFFFF"/>
        <w:spacing w:before="0" w:beforeAutospacing="0" w:after="0" w:afterAutospacing="0"/>
        <w:ind w:left="-426" w:right="-2"/>
        <w:jc w:val="center"/>
        <w:textAlignment w:val="baseline"/>
        <w:rPr>
          <w:b/>
        </w:rPr>
      </w:pPr>
    </w:p>
    <w:p w:rsidR="004F068D" w:rsidRDefault="004F068D" w:rsidP="00EC2456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0225CC">
        <w:t xml:space="preserve">   Теплоснабжающей организацией в п. Белоносово Белоносовского сельского поселения является ООО «Никос-Сервис». ООО «Никос-Сервис»  действует на территории Белоносовского поселения на основании публичного договора на предоставление услуг по теплоснабжению потребителям п. Белоносово и договора аренды муниципального имущества Белоносовского сельского поселения тепловые сети.</w:t>
      </w:r>
      <w:r w:rsidRPr="00BD2A3C">
        <w:t xml:space="preserve"> </w:t>
      </w:r>
      <w:r w:rsidRPr="000225CC">
        <w:t xml:space="preserve">Источник теплоты в </w:t>
      </w:r>
      <w:r w:rsidR="00A36894">
        <w:t xml:space="preserve">             </w:t>
      </w:r>
      <w:r w:rsidRPr="000225CC">
        <w:t>п. Белоносово является блочная модульная автоматизированная котельная АБК «НИКОС» - 0,8, которая расположена  в 48 метрах по направлению на север от жилого дома №</w:t>
      </w:r>
      <w:r w:rsidR="00A36894">
        <w:t xml:space="preserve"> </w:t>
      </w:r>
      <w:r w:rsidRPr="000225CC">
        <w:t>10 по ул. Школьной п. Белоносово.</w:t>
      </w:r>
    </w:p>
    <w:p w:rsidR="00EC2456" w:rsidRPr="00BD2A3C" w:rsidRDefault="00EC2456" w:rsidP="00EC2456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Default="004F068D" w:rsidP="003604A3">
      <w:pPr>
        <w:pStyle w:val="dt-p"/>
        <w:shd w:val="clear" w:color="auto" w:fill="FFFFFF"/>
        <w:spacing w:before="0" w:beforeAutospacing="0" w:after="0" w:afterAutospacing="0"/>
        <w:ind w:left="-6" w:right="-2"/>
        <w:jc w:val="center"/>
        <w:textAlignment w:val="baseline"/>
      </w:pPr>
      <w:r w:rsidRPr="00095CF1">
        <w:t xml:space="preserve">Информация о </w:t>
      </w:r>
      <w:r w:rsidRPr="00BD2A3C">
        <w:t>блочно-модульной  газовой котельной ООО «Никос-Сервис»:</w:t>
      </w:r>
    </w:p>
    <w:p w:rsidR="00EC2456" w:rsidRPr="00BD2A3C" w:rsidRDefault="00EC2456" w:rsidP="003604A3">
      <w:pPr>
        <w:pStyle w:val="dt-p"/>
        <w:shd w:val="clear" w:color="auto" w:fill="FFFFFF"/>
        <w:spacing w:before="0" w:beforeAutospacing="0" w:after="0" w:afterAutospacing="0"/>
        <w:ind w:left="-6" w:right="-2"/>
        <w:jc w:val="center"/>
        <w:textAlignment w:val="baseline"/>
      </w:pPr>
    </w:p>
    <w:tbl>
      <w:tblPr>
        <w:tblStyle w:val="a4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992"/>
        <w:gridCol w:w="1843"/>
        <w:gridCol w:w="1843"/>
        <w:gridCol w:w="1276"/>
        <w:gridCol w:w="992"/>
      </w:tblGrid>
      <w:tr w:rsidR="004F068D" w:rsidTr="00BD2A3C">
        <w:trPr>
          <w:trHeight w:val="278"/>
        </w:trPr>
        <w:tc>
          <w:tcPr>
            <w:tcW w:w="1418" w:type="dxa"/>
            <w:vMerge w:val="restart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EE01E2">
              <w:t>Дата ввода в эксплуатацию</w:t>
            </w:r>
          </w:p>
        </w:tc>
        <w:tc>
          <w:tcPr>
            <w:tcW w:w="8505" w:type="dxa"/>
            <w:gridSpan w:val="6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EE01E2">
              <w:t>Данные по водогрейным котлам</w:t>
            </w:r>
            <w:r>
              <w:t xml:space="preserve"> блочной котельной</w:t>
            </w:r>
          </w:p>
        </w:tc>
      </w:tr>
      <w:tr w:rsidR="004F068D" w:rsidTr="00BD2A3C">
        <w:trPr>
          <w:trHeight w:val="270"/>
        </w:trPr>
        <w:tc>
          <w:tcPr>
            <w:tcW w:w="1418" w:type="dxa"/>
            <w:vMerge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  <w:tc>
          <w:tcPr>
            <w:tcW w:w="1559" w:type="dxa"/>
            <w:vMerge w:val="restart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EE01E2">
              <w:t>Марка</w:t>
            </w:r>
          </w:p>
        </w:tc>
        <w:tc>
          <w:tcPr>
            <w:tcW w:w="992" w:type="dxa"/>
            <w:vMerge w:val="restart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Кол-во</w:t>
            </w:r>
          </w:p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котлов</w:t>
            </w:r>
          </w:p>
        </w:tc>
        <w:tc>
          <w:tcPr>
            <w:tcW w:w="1843" w:type="dxa"/>
            <w:vMerge w:val="restart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Тепловая</w:t>
            </w:r>
          </w:p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мощность</w:t>
            </w:r>
          </w:p>
        </w:tc>
        <w:tc>
          <w:tcPr>
            <w:tcW w:w="3119" w:type="dxa"/>
            <w:gridSpan w:val="2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 xml:space="preserve">Параметры теплоносителя </w:t>
            </w:r>
          </w:p>
        </w:tc>
        <w:tc>
          <w:tcPr>
            <w:tcW w:w="992" w:type="dxa"/>
            <w:vMerge w:val="restart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КПД</w:t>
            </w:r>
          </w:p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котлов</w:t>
            </w:r>
          </w:p>
        </w:tc>
      </w:tr>
      <w:tr w:rsidR="004F068D" w:rsidTr="00BD2A3C">
        <w:trPr>
          <w:trHeight w:val="270"/>
        </w:trPr>
        <w:tc>
          <w:tcPr>
            <w:tcW w:w="1418" w:type="dxa"/>
            <w:vMerge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  <w:tc>
          <w:tcPr>
            <w:tcW w:w="1559" w:type="dxa"/>
            <w:vMerge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  <w:tc>
          <w:tcPr>
            <w:tcW w:w="992" w:type="dxa"/>
            <w:vMerge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  <w:tc>
          <w:tcPr>
            <w:tcW w:w="1843" w:type="dxa"/>
            <w:vMerge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  <w:tc>
          <w:tcPr>
            <w:tcW w:w="1843" w:type="dxa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температура</w:t>
            </w:r>
          </w:p>
        </w:tc>
        <w:tc>
          <w:tcPr>
            <w:tcW w:w="1276" w:type="dxa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давление</w:t>
            </w:r>
          </w:p>
        </w:tc>
        <w:tc>
          <w:tcPr>
            <w:tcW w:w="992" w:type="dxa"/>
            <w:vMerge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</w:tr>
      <w:tr w:rsidR="004F068D" w:rsidTr="00BD2A3C">
        <w:trPr>
          <w:trHeight w:val="470"/>
        </w:trPr>
        <w:tc>
          <w:tcPr>
            <w:tcW w:w="1418" w:type="dxa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EE01E2">
              <w:t>01.10.2015 г.</w:t>
            </w:r>
          </w:p>
        </w:tc>
        <w:tc>
          <w:tcPr>
            <w:tcW w:w="1559" w:type="dxa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EE01E2">
              <w:t>КВа 0,4 Гн</w:t>
            </w:r>
            <w:r>
              <w:t xml:space="preserve"> «Витязь»</w:t>
            </w:r>
          </w:p>
        </w:tc>
        <w:tc>
          <w:tcPr>
            <w:tcW w:w="992" w:type="dxa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2</w:t>
            </w:r>
          </w:p>
        </w:tc>
        <w:tc>
          <w:tcPr>
            <w:tcW w:w="1843" w:type="dxa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0,8</w:t>
            </w:r>
            <w:r w:rsidRPr="00EE01E2">
              <w:t xml:space="preserve"> кВт</w:t>
            </w:r>
          </w:p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 xml:space="preserve">(0, 688 </w:t>
            </w:r>
            <w:r w:rsidRPr="00EE01E2">
              <w:t>Гкал/час</w:t>
            </w:r>
            <w:r>
              <w:t>)</w:t>
            </w:r>
          </w:p>
        </w:tc>
        <w:tc>
          <w:tcPr>
            <w:tcW w:w="1843" w:type="dxa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 xml:space="preserve">Т вых. 95 </w:t>
            </w:r>
            <w:r w:rsidRPr="00BD2A3C">
              <w:t>0</w:t>
            </w:r>
            <w:r>
              <w:t>С;</w:t>
            </w:r>
          </w:p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 xml:space="preserve">Т вх. 70 </w:t>
            </w:r>
            <w:r w:rsidRPr="00EE01E2">
              <w:t xml:space="preserve"> </w:t>
            </w:r>
            <w:r w:rsidRPr="00BD2A3C">
              <w:t>0</w:t>
            </w:r>
            <w:r w:rsidRPr="00EE01E2">
              <w:t>С;</w:t>
            </w:r>
          </w:p>
        </w:tc>
        <w:tc>
          <w:tcPr>
            <w:tcW w:w="1276" w:type="dxa"/>
          </w:tcPr>
          <w:p w:rsidR="004F068D" w:rsidRPr="00EE01E2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4,6 кгс/см</w:t>
            </w:r>
            <w:proofErr w:type="gramStart"/>
            <w:r w:rsidRPr="00BD2A3C">
              <w:t>2</w:t>
            </w:r>
            <w:proofErr w:type="gramEnd"/>
            <w:r w:rsidRPr="00BD2A3C">
              <w:t xml:space="preserve"> </w:t>
            </w:r>
          </w:p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 xml:space="preserve">3,4 </w:t>
            </w:r>
            <w:r w:rsidRPr="00EE01E2">
              <w:t>кгс/см</w:t>
            </w:r>
            <w:proofErr w:type="gramStart"/>
            <w:r w:rsidRPr="00BD2A3C">
              <w:t>2</w:t>
            </w:r>
            <w:proofErr w:type="gramEnd"/>
          </w:p>
        </w:tc>
        <w:tc>
          <w:tcPr>
            <w:tcW w:w="992" w:type="dxa"/>
          </w:tcPr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>
              <w:t>91 %</w:t>
            </w:r>
          </w:p>
        </w:tc>
      </w:tr>
    </w:tbl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Основное топливо блочной котельной ООО «Никос-Сервис» -  Природный газ;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Резервное топливо котельной        </w:t>
      </w:r>
      <w:r w:rsidR="003604A3">
        <w:t>-</w:t>
      </w:r>
      <w:r>
        <w:t xml:space="preserve">     Дизельное топливо  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Резервный источник электроснабжения   </w:t>
      </w:r>
      <w:r w:rsidR="003604A3">
        <w:t>-</w:t>
      </w:r>
      <w:r>
        <w:t xml:space="preserve">   Дизельная </w:t>
      </w:r>
      <w:proofErr w:type="spellStart"/>
      <w:r>
        <w:t>электрогенераторная</w:t>
      </w:r>
      <w:proofErr w:type="spellEnd"/>
      <w:r>
        <w:t xml:space="preserve"> установка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Протяженность трубопроводов тепловых сетей в двухтрубном исполнении 992 м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Способ прокладки трубопроводов подземный в проходных каналах (лотков).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Водоснабжение котельной </w:t>
      </w:r>
      <w:proofErr w:type="gramStart"/>
      <w:r>
        <w:t>обеспечена</w:t>
      </w:r>
      <w:proofErr w:type="gramEnd"/>
      <w:r>
        <w:t xml:space="preserve"> от системы водоснабжения п. Белоносово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В п. Белоносово централизованным теплоснабжением об</w:t>
      </w:r>
      <w:r w:rsidR="00827F91">
        <w:t xml:space="preserve">еспечены 4 </w:t>
      </w:r>
      <w:proofErr w:type="gramStart"/>
      <w:r w:rsidR="00827F91">
        <w:t>многоквартирных</w:t>
      </w:r>
      <w:proofErr w:type="gramEnd"/>
      <w:r w:rsidR="00827F91">
        <w:t xml:space="preserve"> дома</w:t>
      </w:r>
      <w:r>
        <w:t xml:space="preserve">, </w:t>
      </w:r>
      <w:r w:rsidR="00827F91">
        <w:t xml:space="preserve"> </w:t>
      </w:r>
      <w:r>
        <w:t>а также  следующие общественные социально-значимые объекты:</w:t>
      </w:r>
    </w:p>
    <w:p w:rsidR="004F068D" w:rsidRDefault="00827F91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МК</w:t>
      </w:r>
      <w:r w:rsidR="004F068D">
        <w:t xml:space="preserve">ОУ </w:t>
      </w:r>
      <w:r w:rsidR="006F2564">
        <w:t>«</w:t>
      </w:r>
      <w:r w:rsidR="004F068D">
        <w:t>Белоносовская СОШ</w:t>
      </w:r>
      <w:r w:rsidR="006F2564">
        <w:t>»</w:t>
      </w:r>
      <w:r w:rsidR="004F068D">
        <w:t>;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МКДОУ </w:t>
      </w:r>
      <w:r w:rsidR="006F2564">
        <w:t>«</w:t>
      </w:r>
      <w:proofErr w:type="spellStart"/>
      <w:r w:rsidR="006F2564">
        <w:t>Белоносовский</w:t>
      </w:r>
      <w:proofErr w:type="spellEnd"/>
      <w:r w:rsidR="006F2564">
        <w:t xml:space="preserve"> д</w:t>
      </w:r>
      <w:r>
        <w:t>етский сад «Теремок»;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ЦКС Белоносовского сельского поселения (Дом культуры</w:t>
      </w:r>
      <w:r w:rsidR="006F2564">
        <w:t xml:space="preserve"> п. Белоносово</w:t>
      </w:r>
      <w:r>
        <w:t>)</w:t>
      </w:r>
    </w:p>
    <w:p w:rsidR="004F068D" w:rsidRPr="00BD2A3C" w:rsidRDefault="006F2564" w:rsidP="00EC2456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>Врачебная амбулатория п. Белоносов</w:t>
      </w:r>
      <w:r w:rsidR="00827F91">
        <w:t>о</w:t>
      </w: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t xml:space="preserve">    </w:t>
      </w:r>
      <w:r w:rsidRPr="00BD2A3C">
        <w:t xml:space="preserve">На основании Постановления Администрации Белоносовского сельского поселения № 159 от 29.12.2022 г. </w:t>
      </w:r>
      <w:proofErr w:type="gramStart"/>
      <w:r w:rsidRPr="00BD2A3C">
        <w:t>является на территории Белоносовского сельского поселения в границах системы теплоснабжения единой теплоснабжающей организацией заключение  Соглашения об управлении системой теплоснабжения в соответствии с Правилами организации теплоснабжения в данном случае не требуется</w:t>
      </w:r>
      <w:proofErr w:type="gramEnd"/>
      <w:r w:rsidRPr="00BD2A3C">
        <w:t xml:space="preserve">. </w:t>
      </w:r>
    </w:p>
    <w:p w:rsidR="00EC2456" w:rsidRPr="00A60E08" w:rsidRDefault="00EC2456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3604A3" w:rsidRDefault="00EC2456" w:rsidP="00EC2456">
      <w:pPr>
        <w:pStyle w:val="dt-p"/>
        <w:shd w:val="clear" w:color="auto" w:fill="FFFFFF"/>
        <w:spacing w:before="0" w:beforeAutospacing="0" w:after="0" w:afterAutospacing="0"/>
        <w:ind w:left="-66" w:right="-2"/>
        <w:jc w:val="center"/>
        <w:textAlignment w:val="baseline"/>
        <w:rPr>
          <w:b/>
        </w:rPr>
      </w:pPr>
      <w:r>
        <w:rPr>
          <w:b/>
        </w:rPr>
        <w:t>5.</w:t>
      </w:r>
      <w:r w:rsidR="004F068D" w:rsidRPr="003604A3">
        <w:rPr>
          <w:b/>
        </w:rPr>
        <w:t>Сценарии наиболее вероятных аварий и наиболее опасных по последствиям аварий, а также источники (места)  их возникновения</w:t>
      </w:r>
      <w:r w:rsidR="001C37E8" w:rsidRPr="003604A3">
        <w:rPr>
          <w:b/>
        </w:rPr>
        <w:t>, их масштабов и последствий, видов реагирования и действия по ликвидации аварийной ситуации</w:t>
      </w:r>
      <w:r w:rsidR="003604A3" w:rsidRPr="003604A3">
        <w:rPr>
          <w:b/>
        </w:rPr>
        <w:t>:</w:t>
      </w: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508"/>
        <w:gridCol w:w="2911"/>
        <w:gridCol w:w="3054"/>
        <w:gridCol w:w="3308"/>
      </w:tblGrid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№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Характер аварии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Наиболее опасные последствия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Место возникновения аварий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1.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Прекращение подачи газа </w:t>
            </w:r>
            <w:r w:rsidRPr="00BD2A3C">
              <w:lastRenderedPageBreak/>
              <w:t>к горелкам водогрейных котлов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 xml:space="preserve">Внезапное погасание </w:t>
            </w:r>
            <w:r w:rsidRPr="00BD2A3C">
              <w:lastRenderedPageBreak/>
              <w:t>пламени горелок</w:t>
            </w:r>
          </w:p>
          <w:p w:rsidR="004F068D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Остановка работы водогрейных котлов.</w:t>
            </w:r>
          </w:p>
          <w:p w:rsidR="003604A3" w:rsidRPr="00BD2A3C" w:rsidRDefault="003604A3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>Сработал ПЗК в ГРУ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>Неисправность газовых задвижек.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>2.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Поступление угарного газа в помещение котельной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Плохое самочувствие обслуживающего персонала.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Взрыв угарного газа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Неплотности в газоходах (дымоходах)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3.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Нарушение целостности газопровода и другие неплотности в газопроводе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 Утечка газа, образование взрывоопасной концентраций газовоздушной смеси.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 Удушье обслуживающего персонала.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 Воспламенение  газовоздушной смеси, возникновение пожара.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 Взрыв газовоздушной смеси в помещении котельной.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Неплотности в газопроводе после входной газовой задвижки.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4.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Пожар в котельной или пожар вблизи котельной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Возможные ожоги обслуживающего персонала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Неплотности в газопроводе после входной газовой задвижки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Газогорелочное устройство водогрейных котлов.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5.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Взрыв газовоздушной смеси в котельной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Возможные ожоги обслуживающего персонала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Неплотности в газопроводе после входной газовой задвижки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Газогорелочное устройство водогрейных котлов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6.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Разрушение строительных конструкций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Разрушение газопровода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Удушье обслуживающего персонала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Возможный травматизм обслуживающего персонала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Взрыв газовоздушной смети в помещении котельной 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Пожар в котельной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Строительные конструкции помещения котельной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7.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Отключение электроэнергии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Остановка работы водогрейных котлов и котельного оборудования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Электросиловой щит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8.</w:t>
            </w:r>
          </w:p>
        </w:tc>
        <w:tc>
          <w:tcPr>
            <w:tcW w:w="2911" w:type="dxa"/>
          </w:tcPr>
          <w:p w:rsidR="006F2564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Сработал взрывной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 клапан газохода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Остановка работы водогрейного котла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Взрывной клапан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9.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Повышение температуры сетевой воды выше допустимого 950С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Перегрев котловых труб водогрейных котлов, поломка водогрейных котлов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Датчики управления работы котельного оборудования</w:t>
            </w:r>
          </w:p>
        </w:tc>
      </w:tr>
      <w:tr w:rsidR="004F068D" w:rsidRPr="00BD2A3C" w:rsidTr="00BD2A3C">
        <w:trPr>
          <w:trHeight w:val="811"/>
        </w:trPr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10.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Исчезло напряжение на всех контрольно-измерительных приборах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Остановка работы водогрейных котлов и котельного оборудования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Устройство управления работы котельного оборудования 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11.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Погашение факела основной горелки или запальника, отрыв или проскок пламени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Остановка работы водогрейного котла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Датчик управления работы горелки</w:t>
            </w:r>
          </w:p>
        </w:tc>
      </w:tr>
      <w:tr w:rsidR="004F068D" w:rsidRPr="00BD2A3C" w:rsidTr="00BD2A3C"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12.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Выход из строя дутьевого </w:t>
            </w:r>
            <w:r w:rsidRPr="00BD2A3C">
              <w:lastRenderedPageBreak/>
              <w:t>вентилятора водогрейного котла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 xml:space="preserve">Остановка работы </w:t>
            </w:r>
            <w:r w:rsidRPr="00BD2A3C">
              <w:lastRenderedPageBreak/>
              <w:t>водогрейного котла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>Дутьевой вентилятор</w:t>
            </w:r>
          </w:p>
        </w:tc>
      </w:tr>
      <w:tr w:rsidR="004F068D" w:rsidRPr="00BD2A3C" w:rsidTr="00BD2A3C">
        <w:trPr>
          <w:trHeight w:val="1111"/>
        </w:trPr>
        <w:tc>
          <w:tcPr>
            <w:tcW w:w="5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lastRenderedPageBreak/>
              <w:t>13.</w:t>
            </w:r>
          </w:p>
        </w:tc>
        <w:tc>
          <w:tcPr>
            <w:tcW w:w="2911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Порыв трубопроводов тепловых сетей поселка</w:t>
            </w:r>
          </w:p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 xml:space="preserve">Утечка теплоносителя </w:t>
            </w:r>
          </w:p>
        </w:tc>
        <w:tc>
          <w:tcPr>
            <w:tcW w:w="3054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Остановка работы водогрейных котлов и котельного оборудования.</w:t>
            </w:r>
          </w:p>
        </w:tc>
        <w:tc>
          <w:tcPr>
            <w:tcW w:w="3308" w:type="dxa"/>
          </w:tcPr>
          <w:p w:rsidR="004F068D" w:rsidRPr="00BD2A3C" w:rsidRDefault="004F068D" w:rsidP="00BD2A3C">
            <w:pPr>
              <w:pStyle w:val="dt-p"/>
              <w:shd w:val="clear" w:color="auto" w:fill="FFFFFF"/>
              <w:spacing w:before="0" w:beforeAutospacing="0" w:after="0" w:afterAutospacing="0"/>
              <w:ind w:left="-6" w:right="-2"/>
              <w:jc w:val="both"/>
              <w:textAlignment w:val="baseline"/>
            </w:pPr>
            <w:r w:rsidRPr="00BD2A3C">
              <w:t>Трубопроводы тепловых сетей поселка.</w:t>
            </w:r>
          </w:p>
        </w:tc>
      </w:tr>
    </w:tbl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A36894" w:rsidRDefault="00A36894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A36894" w:rsidRDefault="00A36894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5131B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right"/>
        <w:textAlignment w:val="baseline"/>
      </w:pPr>
      <w:r w:rsidRPr="005131BD">
        <w:t>Таблица 1.</w:t>
      </w:r>
    </w:p>
    <w:p w:rsidR="004F068D" w:rsidRPr="005131BD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BD2A3C">
        <w:t>Схема построения сценариев развития аварий в замкнутом объёме (в помещении или в котле) с указанием основных причин их возникновения</w:t>
      </w: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7A2030" w:rsidRDefault="00E12B38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pict>
          <v:group id="Полотно 132" o:spid="_x0000_s1026" editas="canvas" style="width:467.75pt;height:267.25pt;mso-position-horizontal-relative:char;mso-position-vertical-relative:line" coordsize="59404,339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9404;height:33940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8" type="#_x0000_t202" style="position:absolute;top:10287;width:9144;height:59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wzMUA&#10;AADbAAAADwAAAGRycy9kb3ducmV2LnhtbESPW2sCMRSE34X+h3AKvohmq+Jlu1FKoWLfrIq+HjZn&#10;L3Rzsk3Sdfvvm4LQx2Hmm2GybW8a0ZHztWUFT5MEBHFudc2lgvPpbbwC4QOyxsYyKfghD9vNwyDD&#10;VNsbf1B3DKWIJexTVFCF0KZS+rwig35iW+LoFdYZDFG6UmqHt1huGjlNkoU0WHNcqLCl14ryz+O3&#10;UbCa77urf58dLvmiaNZhtOx2X06p4WP/8gwiUB/+w3d6ryO3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R7DMxQAAANsAAAAPAAAAAAAAAAAAAAAAAJgCAABkcnMv&#10;ZG93bnJldi54bWxQSwUGAAAAAAQABAD1AAAAigMAAAAA&#10;">
              <v:textbox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Выход параметров за критические значения</w:t>
                    </w:r>
                  </w:p>
                </w:txbxContent>
              </v:textbox>
            </v:shape>
            <v:shape id="Text Box 70" o:spid="_x0000_s1029" type="#_x0000_t202" style="position:absolute;top:16960;width:9144;height:4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SPjMIA&#10;AADbAAAADwAAAGRycy9kb3ducmV2LnhtbERPz2vCMBS+C/4P4Qm7DJs6R2c7o4zBxN3UiV4fzbMt&#10;a15qktXuv18OA48f3+/lejCt6Mn5xrKCWZKCIC6tbrhScPz6mC5A+ICssbVMCn7Jw3o1Hi2x0PbG&#10;e+oPoRIxhH2BCuoQukJKX9Zk0Ce2I47cxTqDIUJXSe3wFsNNK5/SNJMGG44NNXb0XlP5ffgxChbP&#10;2/7sP+e7U5ld2jw8vvSbq1PqYTK8vYIINIS7+N+91QryuD5+iT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pI+MwgAAANsAAAAPAAAAAAAAAAAAAAAAAJgCAABkcnMvZG93&#10;bnJldi54bWxQSwUGAAAAAAQABAD1AAAAhwMAAAAA&#10;">
              <v:textbox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Износ или усталость материала</w:t>
                    </w:r>
                  </w:p>
                </w:txbxContent>
              </v:textbox>
            </v:shape>
            <v:shape id="Text Box 71" o:spid="_x0000_s1030" type="#_x0000_t202" style="position:absolute;top:22123;width:914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gqF8QA&#10;AADbAAAADwAAAGRycy9kb3ducmV2LnhtbESPT2sCMRTE7wW/Q3hCL6VmrWJ1axQRFHvzH/b62Dx3&#10;FzcvaxLX7bdvCoLHYWZ+w0znralEQ86XlhX0ewkI4szqknMFx8PqfQzCB2SNlWVS8Ese5rPOyxRT&#10;be+8o2YfchEh7FNUUIRQp1L6rCCDvmdr4uidrTMYonS51A7vEW4q+ZEkI2mw5LhQYE3LgrLL/mYU&#10;jIeb5sd/D7anbHSuJuHts1lfnVKv3XbxBSJQG57hR3ujFUz68P8l/g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oKhfEAAAA2wAAAA8AAAAAAAAAAAAAAAAAmAIAAGRycy9k&#10;b3ducmV2LnhtbFBLBQYAAAAABAAEAPUAAACJAwAAAAA=&#10;">
              <v:textbox>
                <w:txbxContent>
                  <w:p w:rsidR="000225CC" w:rsidRPr="00544B53" w:rsidRDefault="000225CC" w:rsidP="004F068D">
                    <w:pPr>
                      <w:ind w:left="-70" w:right="-78" w:firstLine="7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Ошибки ремонтного и обслуживающего персонала</w:t>
                    </w:r>
                  </w:p>
                </w:txbxContent>
              </v:textbox>
            </v:shape>
            <v:shape id="Text Box 72" o:spid="_x0000_s1031" type="#_x0000_t202" style="position:absolute;top:28416;width:9144;height:7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0W2sYA&#10;AADbAAAADwAAAGRycy9kb3ducmV2LnhtbESPQWvCQBSE70L/w/IKXqRuFLE1dZWituihimkvvT2y&#10;r0kw+zZmVxP/vSsIHoeZ+YaZzltTijPVrrCsYNCPQBCnVhecKfj9+Xx5A+E8ssbSMim4kIP57Kkz&#10;xVjbhvd0TnwmAoRdjApy76tYSpfmZND1bUUcvH9bG/RB1pnUNTYBbko5jKKxNFhwWMixokVO6SE5&#10;GQV/X8tds1qOk6N5XY9Gi8P2O930lOo+tx/vIDy1/hG+t9dawWQIty/h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0W2sYAAADbAAAADwAAAAAAAAAAAAAAAACYAgAAZHJz&#10;L2Rvd25yZXYueG1sUEsFBgAAAAAEAAQA9QAAAIsDAAAAAA==&#10;">
              <v:textbox inset=",.3mm,,.3mm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Действие внешних факторов, природных сил (в том числе теракт)</w:t>
                    </w:r>
                  </w:p>
                  <w:p w:rsidR="000225CC" w:rsidRPr="00544B53" w:rsidRDefault="000225CC" w:rsidP="004F068D">
                    <w:pPr>
                      <w:rPr>
                        <w:rFonts w:ascii="Times New Roman" w:hAnsi="Times New Roman"/>
                        <w:szCs w:val="16"/>
                      </w:rPr>
                    </w:pPr>
                  </w:p>
                </w:txbxContent>
              </v:textbox>
            </v:shape>
            <v:line id="Line 73" o:spid="_x0000_s1032" style="position:absolute;visibility:visible" from="10287,13735" to="10293,314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CWp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5j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glqXGAAAA2wAAAA8AAAAAAAAA&#10;AAAAAAAAoQIAAGRycy9kb3ducmV2LnhtbFBLBQYAAAAABAAEAPkAAACUAwAAAAA=&#10;"/>
            <v:line id="Line 74" o:spid="_x0000_s1033" style="position:absolute;flip:y;visibility:visible" from="9226,31349" to="10369,31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eNK8QAAADbAAAADwAAAGRycy9kb3ducmV2LnhtbESPQWvCQBCF7wX/wzJCL6FuqkU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940rxAAAANsAAAAPAAAAAAAAAAAA&#10;AAAAAKECAABkcnMvZG93bnJldi54bWxQSwUGAAAAAAQABAD5AAAAkgMAAAAA&#10;">
              <v:stroke endarrow="block"/>
            </v:line>
            <v:line id="Line 75" o:spid="_x0000_s1034" style="position:absolute;flip:y;visibility:visible" from="9213,25107" to="10356,251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sosMQAAADbAAAADwAAAGRycy9kb3ducmV2LnhtbESPQWvCQBCF7wX/wzJCL6FuqlQ0uoq1&#10;FQTxoO2hxyE7JsHsbMhONf57Vyj0+HjzvjdvvuxcrS7UhsqzgddBCoo497biwsD31+ZlAioIssXa&#10;Mxm4UYDlovc0x8z6Kx/ocpRCRQiHDA2UIk2mdchLchgGviGO3sm3DiXKttC2xWuEu1oP03SsHVYc&#10;G0psaF1Sfj7+uvjGZs8fo1Hy7nSSTOnzR3apFmOe+91qBkqok//jv/TWGpi+wW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uyiwxAAAANsAAAAPAAAAAAAAAAAA&#10;AAAAAKECAABkcnMvZG93bnJldi54bWxQSwUGAAAAAAQABAD5AAAAkgMAAAAA&#10;">
              <v:stroke endarrow="block"/>
            </v:line>
            <v:line id="Line 76" o:spid="_x0000_s1035" style="position:absolute;flip:y;visibility:visible" from="9264,19342" to="10407,193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mm2x8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FHH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abbHxAAAANsAAAAPAAAAAAAAAAAA&#10;AAAAAKECAABkcnMvZG93bnJldi54bWxQSwUGAAAAAAQABAD5AAAAkgMAAAAA&#10;">
              <v:stroke endarrow="block"/>
            </v:line>
            <v:line id="Line 77" o:spid="_x0000_s1036" style="position:absolute;flip:y;visibility:visible" from="9144,13690" to="10287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UTXM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Adw2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JRNcxAAAANsAAAAPAAAAAAAAAAAA&#10;AAAAAKECAABkcnMvZG93bnJldi54bWxQSwUGAAAAAAQABAD5AAAAkgMAAAAA&#10;">
              <v:stroke endarrow="block"/>
            </v:line>
            <v:line id="Line 78" o:spid="_x0000_s1037" style="position:absolute;flip:y;visibility:visible" from="4578,8426" to="4654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qHLsQAAADbAAAADwAAAGRycy9kb3ducmV2LnhtbESPwWrCQBCG74W+wzKFXoJurFBqdJXa&#10;VigUD1UPHofsmIRmZ0N2qvHtnUOhx+Gf/5tvFqshtOZMfWoiO5iMczDEZfQNVw4O+83oBUwSZI9t&#10;ZHJwpQSr5f3dAgsfL/xN551URiGcCnRQi3SFtamsKWAax45Ys1PsA4qOfWV9jxeFh9Y+5fmzDdiw&#10;Xqixo7eayp/db1CNzZbfp9NsHWyWzejjKF+5FeceH4bXORihQf6X/9qf3sFMZfUXBYBd3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uocuxAAAANsAAAAPAAAAAAAAAAAA&#10;AAAAAKECAABkcnMvZG93bnJldi54bWxQSwUGAAAAAAQABAD5AAAAkgMAAAAA&#10;">
              <v:stroke endarrow="block"/>
            </v:line>
            <v:shape id="Text Box 79" o:spid="_x0000_s1038" type="#_x0000_t202" style="position:absolute;left:11430;top:1390;width:8001;height:67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T88UA&#10;AADbAAAADwAAAGRycy9kb3ducmV2LnhtbESPS2vDMBCE74H8B7GB3hI5KTSJGzmEQGlvxXlQetta&#10;6wexVq6kOu6/rwqBHIeZ+YbZbAfTip6cbywrmM8SEMSF1Q1XCk7Hl+kKhA/IGlvLpOCXPGyz8WiD&#10;qbZXzqk/hEpECPsUFdQhdKmUvqjJoJ/Zjjh6pXUGQ5SuktrhNcJNKxdJ8iQNNhwXauxoX1NxOfwY&#10;BY+nfum/zjm67zK3x8/8dfGuP5R6mAy7ZxCBhnAP39pvWsF6Df9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JPzxQAAANsAAAAPAAAAAAAAAAAAAAAAAJgCAABkcnMv&#10;ZG93bnJldi54bWxQSwUGAAAAAAQABAD1AAAAigMAAAAA&#10;">
              <v:textbox inset=".5mm,.3mm,.5mm,.3mm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Взрыв ГВС в топках и газоходах котельных агрегатов</w:t>
                    </w:r>
                  </w:p>
                </w:txbxContent>
              </v:textbox>
            </v:shape>
            <v:shape id="Text Box 80" o:spid="_x0000_s1039" type="#_x0000_t202" style="position:absolute;left:11334;top:11404;width:8001;height:7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0sPcQA&#10;AADcAAAADwAAAGRycy9kb3ducmV2LnhtbESPTWvCQBCG70L/wzJCb7rRFinRjUhtQQoitT14HLJj&#10;EpKdjbtbTf+9cyj0NsO8H8+s1oPr1JVCbDwbmE0zUMSltw1XBr6/3icvoGJCtth5JgO/FGFdPIxW&#10;mFt/40+6HlOlJIRjjgbqlPpc61jW5DBOfU8st7MPDpOsodI24E3CXafnWbbQDhuWhhp7eq2pbI8/&#10;Tnqf2ot7Ttud358+tm8xHEq7ORvzOB42S1CJhvQv/nPvrOBngi/PyAS6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tLD3EAAAA3AAAAA8AAAAAAAAAAAAAAAAAmAIAAGRycy9k&#10;b3ducmV2LnhtbFBLBQYAAAAABAAEAPUAAACJAwAAAAA=&#10;">
              <v:textbox inset=",0,,0">
                <w:txbxContent>
                  <w:p w:rsidR="000225CC" w:rsidRPr="00544B53" w:rsidRDefault="000225CC" w:rsidP="004F068D">
                    <w:pPr>
                      <w:ind w:left="-126" w:right="-16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Разгерметизация или разрушение технологического оборудования (газопровода, задвижки и т.п.)</w:t>
                    </w:r>
                  </w:p>
                </w:txbxContent>
              </v:textbox>
            </v:shape>
            <v:line id="Line 81" o:spid="_x0000_s1040" style="position:absolute;flip:y;visibility:visible" from="10287,16002" to="11430,160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IyQsUAAADcAAAADwAAAGRycy9kb3ducmV2LnhtbESPQWvCQBCF7wX/wzKFXoLuWqHU6Cpq&#10;KwjFg9aDxyE7JqHZ2ZCdavrv3UKhtxne+968mS9736grdbEObGE8MqCIi+BqLi2cPrfDV1BRkB02&#10;gcnCD0VYLgYPc8xduPGBrkcpVQrhmKOFSqTNtY5FRR7jKLTESbuEzqOktSu16/CWwn2jn4150R5r&#10;ThcqbGlTUfF1/PapxnbPb5NJtvY6y6b0fpYPo8Xap8d+NQMl1Mu/+Y/eucSZMfw+kyb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vIyQsUAAADcAAAADwAAAAAAAAAA&#10;AAAAAAChAgAAZHJzL2Rvd25yZXYueG1sUEsFBgAAAAAEAAQA+QAAAJMDAAAAAA==&#10;">
              <v:stroke endarrow="block"/>
            </v:line>
            <v:line id="Line 82" o:spid="_x0000_s1041" style="position:absolute;visibility:visible" from="15240,8248" to="15246,112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/rpsMAAADc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szn8PpMukJ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f66bDAAAA3AAAAA8AAAAAAAAAAAAA&#10;AAAAoQIAAGRycy9kb3ducmV2LnhtbFBLBQYAAAAABAAEAPkAAACRAwAAAAA=&#10;">
              <v:stroke endarrow="block"/>
            </v:line>
            <v:shape id="Text Box 83" o:spid="_x0000_s1042" type="#_x0000_t202" style="position:absolute;left:16097;top:19608;width:9410;height:67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kpF8EA&#10;AADcAAAADwAAAGRycy9kb3ducmV2LnhtbERPTYvCMBC9L/gfwgje1nQVVKpRFkHcm1RdZG+zzdgW&#10;m0lNsrX+eyMIe5vH+5zFqjO1aMn5yrKCj2ECgji3uuJCwfGweZ+B8AFZY22ZFNzJw2rZe1tgqu2N&#10;M2r3oRAxhH2KCsoQmlRKn5dk0A9tQxy5s3UGQ4SukNrhLYabWo6SZCINVhwbSmxoXVJ+2f8ZBeNj&#10;O/W/3xm66zmzh59sO9rpk1KDfvc5BxGoC//il/tLx/nJGJ7PxAv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JKRfBAAAA3AAAAA8AAAAAAAAAAAAAAAAAmAIAAGRycy9kb3du&#10;cmV2LnhtbFBLBQYAAAAABAAEAPUAAACGAwAAAAA=&#10;">
              <v:textbox inset=".5mm,.3mm,.5mm,.3mm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Истечение </w:t>
                    </w:r>
                    <w:proofErr w:type="gramStart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ГГ</w:t>
                    </w:r>
                    <w:proofErr w:type="gramEnd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из технологического оборудования (газопровода, задвижки и т.п.)</w:t>
                    </w:r>
                  </w:p>
                </w:txbxContent>
              </v:textbox>
            </v:shape>
            <v:line id="Line 84" o:spid="_x0000_s1043" style="position:absolute;visibility:visible" from="19431,16021" to="20574,160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/>
            <v:line id="Line 85" o:spid="_x0000_s1044" style="position:absolute;visibility:visible" from="20574,11449" to="2058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Zz0sIAAADcAAAADwAAAGRycy9kb3ducmV2LnhtbERP32vCMBB+F/Y/hBvsTVMHm1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rZz0sIAAADcAAAADwAAAAAAAAAAAAAA&#10;AAChAgAAZHJzL2Rvd25yZXYueG1sUEsFBgAAAAAEAAQA+QAAAJADAAAAAA==&#10;">
              <v:stroke endarrow="block"/>
            </v:line>
            <v:line id="Line 86" o:spid="_x0000_s1045" style="position:absolute;flip:y;visibility:visible" from="20574,11442" to="56883,11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uqNsUAAADcAAAADwAAAGRycy9kb3ducmV2LnhtbESPT2vCQBDF7wW/wzIFL6HuVkHa1FWs&#10;f0AoPdR68Dhkp0lodjZkR43f3hUKvc3w3u/Nm9mi9406UxfrwBaeRwYUcRFczaWFw/f26QVUFGSH&#10;TWCycKUIi/ngYYa5Cxf+ovNeSpVCOOZooRJpc61jUZHHOAotcdJ+QudR0tqV2nV4SeG+0WNjptpj&#10;zelChS2tKip+9yefamw/eT2ZZO9eZ9krbY7yYbRYO3zsl2+ghHr5N//RO5c4M4X7M2kCPb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uqNsUAAADcAAAADwAAAAAAAAAA&#10;AAAAAAChAgAAZHJzL2Rvd25yZXYueG1sUEsFBgAAAAAEAAQA+QAAAJMDAAAAAA==&#10;">
              <v:stroke endarrow="block"/>
            </v:line>
            <v:shape id="Text Box 87" o:spid="_x0000_s1046" type="#_x0000_t202" style="position:absolute;left:29184;top:21602;width:9030;height:49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mkUsMA&#10;AADcAAAADwAAAGRycy9kb3ducmV2LnhtbERPS2sCMRC+F/wPYYReSs1aRe26UUqhYm9qxV6HzewD&#10;N5M1Sdftv28Kgrf5+J6TrXvTiI6cry0rGI8SEMS51TWXCo5fH88LED4ga2wsk4Jf8rBeDR4yTLW9&#10;8p66QyhFDGGfooIqhDaV0ucVGfQj2xJHrrDOYIjQlVI7vMZw08iXJJlJgzXHhgpbeq8oPx9+jILF&#10;dNt9+8/J7pTPiuY1PM27zcUp9Tjs35YgAvXhLr65tzrOT+bw/0y8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mkUsMAAADcAAAADwAAAAAAAAAAAAAAAACYAgAAZHJzL2Rv&#10;d25yZXYueG1sUEsFBgAAAAAEAAQA9QAAAIgDAAAAAA==&#10;">
              <v:textbox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Образование ГВС в помещении</w:t>
                    </w:r>
                  </w:p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  <v:line id="Line 88" o:spid="_x0000_s1047" style="position:absolute;visibility:visible" from="56832,11493" to="56838,271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8M2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ojwzYxwAAANwAAAAPAAAAAAAA&#10;AAAAAAAAAKECAABkcnMvZG93bnJldi54bWxQSwUGAAAAAAQABAD5AAAAlQMAAAAA&#10;"/>
            <v:line id="Line 89" o:spid="_x0000_s1048" style="position:absolute;visibility:visible" from="56997,19583" to="59283,195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t518IAAADcAAAADwAAAGRycy9kb3ducmV2LnhtbERPTWvCQBC9F/wPywje6kYPtUldpRgK&#10;PVjBKD1Ps9NsaHY2ZLdx/fduQehtHu9z1ttoOzHS4FvHChbzDARx7XTLjYLz6e3xGYQPyBo7x6Tg&#10;Sh62m8nDGgvtLnyksQqNSCHsC1RgQugLKX1tyKKfu544cd9usBgSHBqpB7ykcNvJZZY9SYstpwaD&#10;Pe0M1T/Vr1WwMuVRrmS5Px3KsV3k8SN+fuVKzabx9QVEoBj+xXf3u07zsxz+nkkXyM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/t518IAAADcAAAADwAAAAAAAAAAAAAA&#10;AAChAgAAZHJzL2Rvd25yZXYueG1sUEsFBgAAAAAEAAQA+QAAAJADAAAAAA==&#10;">
              <v:stroke endarrow="block"/>
            </v:line>
            <v:line id="Line 90" o:spid="_x0000_s1049" style="position:absolute;visibility:visible" from="9226,3917" to="11512,3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hGl8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vD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xhGl8UAAADcAAAADwAAAAAAAAAA&#10;AAAAAAChAgAAZHJzL2Rvd25yZXYueG1sUEsFBgAAAAAEAAQA+QAAAJMDAAAAAA==&#10;">
              <v:stroke endarrow="block"/>
            </v:line>
            <v:line id="Line 91" o:spid="_x0000_s1050" style="position:absolute;visibility:visible" from="40836,14236" to="40843,20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wzmMQAAADcAAAADwAAAGRycy9kb3ducmV2LnhtbERPTWvCQBC9F/oflin0VjdRCCV1FVEE&#10;9SBqC+1xzE6T1Oxs2N0m8d+7QqG3ebzPmc4H04iOnK8tK0hHCQjiwuqaSwUf7+uXVxA+IGtsLJOC&#10;K3mYzx4fpphr2/ORulMoRQxhn6OCKoQ2l9IXFRn0I9sSR+7bOoMhQldK7bCP4aaR4yTJpMGaY0OF&#10;LS0rKi6nX6NgPzlk3WK72wyf2+xcrI7nr5/eKfX8NCzeQAQawr/4z73RcX6awv2ZeIG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bDOYxAAAANwAAAAPAAAAAAAAAAAA&#10;AAAAAKECAABkcnMvZG93bnJldi54bWxQSwUGAAAAAAQABAD5AAAAkgMAAAAA&#10;"/>
            <v:shape id="Text Box 92" o:spid="_x0000_s1051" type="#_x0000_t202" style="position:absolute;left:43364;top:25749;width:12573;height:35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qBDMUA&#10;AADcAAAADwAAAGRycy9kb3ducmV2LnhtbESPQWvCQBCF74X+h2UEb80mKqXErBKqBRFK0XrwOGTH&#10;JJidjbtbjf/eLRR6m+G9ed+bYjmYTlzJ+daygixJQRBXVrdcKzh8f7y8gfABWWNnmRTcycNy8fxU&#10;YK7tjXd03YdaxBD2OSpoQuhzKX3VkEGf2J44aifrDIa4ulpqh7cYbjo5SdNXabDlSGiwp/eGqvP+&#10;x0Tu9Hwxs7Da2M/jdrX27qvS5Ump8Wgo5yACDeHf/He90bF+NoHfZ+IEc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oEMxQAAANwAAAAPAAAAAAAAAAAAAAAAAJgCAABkcnMv&#10;ZG93bnJldi54bWxQSwUGAAAAAAQABAD1AAAAigMAAAAA&#10;">
              <v:textbox inset=",0,,0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Горение ГВС </w:t>
                    </w:r>
                  </w:p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(«пожар-вспышка») в помещении</w:t>
                    </w:r>
                  </w:p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93" o:spid="_x0000_s1052" type="#_x0000_t202" style="position:absolute;left:43345;top:22586;width:12573;height:2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Ykl8UA&#10;AADcAAAADwAAAGRycy9kb3ducmV2LnhtbESPQWvCQBCF74X+h2UEb80mtZQSs0qoCiJI0XrwOGTH&#10;JJidTXdXjf++KxR6m+G9ed+bYj6YTlzJ+daygixJQRBXVrdcKzh8r14+QPiArLGzTAru5GE+e34q&#10;MNf2xju67kMtYgj7HBU0IfS5lL5qyKBPbE8ctZN1BkNcXS21w1sMN518TdN3abDlSGiwp8+GqvP+&#10;YiJ3cv4xb2GxttvjZrH07qvS5Ump8WgopyACDeHf/He91rF+NoHHM3EC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5iSXxQAAANwAAAAPAAAAAAAAAAAAAAAAAJgCAABkcnMv&#10;ZG93bnJldi54bWxQSwUGAAAAAAQABAD1AAAAigMAAAAA&#10;">
              <v:textbox inset=",0,,0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Взрыв ГВС в помещении</w:t>
                    </w:r>
                  </w:p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</w:p>
                </w:txbxContent>
              </v:textbox>
            </v:shape>
            <v:shape id="Text Box 94" o:spid="_x0000_s1053" type="#_x0000_t202" style="position:absolute;left:43230;top:19177;width:12573;height:307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mLMIA&#10;AADcAAAADwAAAGRycy9kb3ducmV2LnhtbERPS2vCQBC+F/wPywi91U2KtCG6igQsXmuLj9uQHZOY&#10;7GzYXWPaX98tFHqbj+85y/VoOjGQ841lBeksAUFcWt1wpeDzY/uUgfABWWNnmRR8kYf1avKwxFzb&#10;O7/TsA+ViCHsc1RQh9DnUvqyJoN+ZnviyF2sMxgidJXUDu8x3HTyOUlepMGGY0ONPRU1le3+ZhS0&#10;oTDt+SiHb5u+ZQd3PWXF61ypx+m4WYAINIZ/8Z97p+P8dA6/z8QL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ceYswgAAANwAAAAPAAAAAAAAAAAAAAAAAJgCAABkcnMvZG93&#10;bnJldi54bWxQSwUGAAAAAAQABAD1AAAAhwMAAAAA&#10;">
              <v:textbox inset=",.3mm,,0">
                <w:txbxContent>
                  <w:p w:rsidR="000225CC" w:rsidRPr="00544B53" w:rsidRDefault="000225CC" w:rsidP="004F068D">
                    <w:pPr>
                      <w:ind w:left="-126" w:right="-154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Рассеивание </w:t>
                    </w:r>
                    <w:proofErr w:type="gramStart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ГГ</w:t>
                    </w:r>
                    <w:proofErr w:type="gramEnd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через вентиляцию и т. п.</w:t>
                    </w:r>
                  </w:p>
                </w:txbxContent>
              </v:textbox>
            </v:shape>
            <v:line id="Line 95" o:spid="_x0000_s1054" style="position:absolute;visibility:visible" from="40925,24155" to="43211,2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/lD8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+Q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2/lD8IAAADcAAAADwAAAAAAAAAAAAAA&#10;AAChAgAAZHJzL2Rvd25yZXYueG1sUEsFBgAAAAAEAAQA+QAAAJADAAAAAA==&#10;">
              <v:stroke endarrow="block"/>
            </v:line>
            <v:line id="Line 96" o:spid="_x0000_s1055" style="position:absolute;visibility:visible" from="41027,27311" to="43313,27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17eMMAAADcAAAADwAAAGRycy9kb3ducmV2LnhtbERPyWrDMBC9B/IPYgK9JbJ7yOJGCSGm&#10;0EMbiFN6nlpTy9QaGUt11L+vCoHc5vHW2e6j7cRIg28dK8gXGQji2umWGwXvl+f5GoQPyBo7x6Tg&#10;lzzsd9PJFgvtrnymsQqNSCHsC1RgQugLKX1tyKJfuJ44cV9usBgSHBqpB7ymcNvJxyxbSostpwaD&#10;PR0N1d/Vj1WwMuVZrmT5ejmVY5tv4lv8+Nwo9TCLhycQgWK4i2/uF53m50v4fyZdIH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+9e3jDAAAA3AAAAA8AAAAAAAAAAAAA&#10;AAAAoQIAAGRycy9kb3ducmV2LnhtbFBLBQYAAAAABAAEAPkAAACRAwAAAAA=&#10;">
              <v:stroke endarrow="block"/>
            </v:line>
            <v:line id="Line 97" o:spid="_x0000_s1056" style="position:absolute;visibility:visible" from="38201,24155" to="40944,24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kOd8QAAADcAAAADwAAAGRycy9kb3ducmV2LnhtbERPTWvCQBC9F/wPyxR6qxstpJK6irQI&#10;6kGqLbTHMTtNUrOzYXdN4r93BcHbPN7nTOe9qUVLzleWFYyGCQji3OqKCwXfX8vnCQgfkDXWlknB&#10;mTzMZ4OHKWbadryjdh8KEUPYZ6igDKHJpPR5SQb90DbEkfuzzmCI0BVSO+xiuKnlOElSabDi2FBi&#10;Q+8l5cf9ySjYvnym7WK9WfU/6/SQf+wOv/+dU+rpsV+8gQjUh7v45l7pOH/0Ct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yQ53xAAAANwAAAAPAAAAAAAAAAAA&#10;AAAAAKECAABkcnMvZG93bnJldi54bWxQSwUGAAAAAAQABAD5AAAAkgMAAAAA&#10;"/>
            <v:line id="Line 98" o:spid="_x0000_s1057" style="position:absolute;visibility:visible" from="55949,27127" to="57092,271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5KkcUAAADcAAAADwAAAGRycy9kb3ducmV2LnhtbESPQU/DMAyF70j8h8iTuLG0HBgry6aJ&#10;CokDTNqGOJvGa6o1TtWELvx7fJjEzdZ7fu/zapN9ryYaYxfYQDkvQBE3wXbcGvg8vt4/gYoJ2WIf&#10;mAz8UoTN+vZmhZUNF97TdEitkhCOFRpwKQ2V1rFx5DHOw0As2imMHpOsY6vtiBcJ971+KIpH7bFj&#10;aXA40Iuj5nz48QYWrt7rha7fj7t66spl/shf30tj7mZ5+w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W5KkcUAAADcAAAADwAAAAAAAAAA&#10;AAAAAAChAgAAZHJzL2Rvd25yZXYueG1sUEsFBgAAAAAEAAQA+QAAAJMDAAAAAA==&#10;">
              <v:stroke endarrow="block"/>
            </v:line>
            <v:line id="Line 99" o:spid="_x0000_s1058" style="position:absolute;visibility:visible" from="55905,24041" to="57048,2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LvCsMAAADcAAAADwAAAGRycy9kb3ducmV2LnhtbERPyWrDMBC9B/IPYgK9JbJ7aGonSgg1&#10;hR6aQhZ6nloTy8QaGUt11L+vAoXe5vHWWW+j7cRIg28dK8gXGQji2umWGwXn0+v8GYQPyBo7x6Tg&#10;hzxsN9PJGkvtbnyg8RgakULYl6jAhNCXUvrakEW/cD1x4i5usBgSHBqpB7ylcNvJxyx7khZbTg0G&#10;e3oxVF+P31bB0lQHuZTV++mjGtu8iPv4+VUo9TCLuxWIQDH8i//cbzrNzwu4P5Mu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i7wrDAAAA3AAAAA8AAAAAAAAAAAAA&#10;AAAAoQIAAGRycy9kb3ducmV2LnhtbFBLBQYAAAAABAAEAPkAAACRAwAAAAA=&#10;">
              <v:stroke endarrow="block"/>
            </v:line>
            <v:line id="Line 100" o:spid="_x0000_s1059" style="position:absolute;visibility:visible" from="55867,14433" to="57010,14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SMKs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wRf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SMKsUAAADcAAAADwAAAAAAAAAA&#10;AAAAAAChAgAAZHJzL2Rvd25yZXYueG1sUEsFBgAAAAAEAAQA+QAAAJMDAAAAAA==&#10;">
              <v:stroke endarrow="block"/>
            </v:line>
            <v:shape id="Text Box 101" o:spid="_x0000_s1060" type="#_x0000_t202" style="position:absolute;left:43173;top:12776;width:12662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F3cQA&#10;AADcAAAADwAAAGRycy9kb3ducmV2LnhtbERPS2vCQBC+F/wPywi9FN34wEeajZSCYm+tFb0O2TEJ&#10;zc6mu2tM/323IPQ2H99zsk1vGtGR87VlBZNxAoK4sLrmUsHxcztagfABWWNjmRT8kIdNPnjIMNX2&#10;xh/UHUIpYgj7FBVUIbSplL6oyKAf25Y4chfrDIYIXSm1w1sMN42cJslCGqw5NlTY0mtFxdfhahSs&#10;5vvu7N9m76dicWnW4WnZ7b6dUo/D/uUZRKA+/Ivv7r2O86cT+HsmX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pxd3EAAAA3AAAAA8AAAAAAAAAAAAAAAAAmAIAAGRycy9k&#10;b3ducmV2LnhtbFBLBQYAAAAABAAEAPUAAACJAwAAAAA=&#10;">
              <v:textbox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Факельное горение струи </w:t>
                    </w:r>
                    <w:proofErr w:type="gramStart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ГГ</w:t>
                    </w:r>
                    <w:proofErr w:type="gramEnd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в помещении </w:t>
                    </w:r>
                  </w:p>
                </w:txbxContent>
              </v:textbox>
            </v:shape>
            <v:line id="Line 102" o:spid="_x0000_s1061" style="position:absolute;visibility:visible" from="40849,14204" to="43135,14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q3xsIAAADcAAAADwAAAGRycy9kb3ducmV2LnhtbERPTWsCMRC9F/wPYQRvNesetK5GEZeC&#10;B1tQS8/jZtwsbibLJl3Tf98UCr3N433OehttKwbqfeNYwWyagSCunG64VvBxeX1+AeEDssbWMSn4&#10;Jg/bzehpjYV2Dz7RcA61SCHsC1RgQugKKX1lyKKfuo44cTfXWwwJ9rXUPT5SuG1lnmVzabHh1GCw&#10;o72h6n7+sgoWpjzJhSyPl/dyaGbL+BY/r0ulJuO4W4EIFMO/+M990Gl+nsPvM+kCufk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q3xsIAAADcAAAADwAAAAAAAAAAAAAA&#10;AAChAgAAZHJzL2Rvd25yZXYueG1sUEsFBgAAAAAEAAQA+QAAAJADAAAAAA==&#10;">
              <v:stroke endarrow="block"/>
            </v:line>
            <v:line id="Line 103" o:spid="_x0000_s1062" style="position:absolute;visibility:visible" from="55841,20974" to="56984,20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YSXcMAAADcAAAADwAAAGRycy9kb3ducmV2LnhtbERP32vCMBB+F/Y/hBvsTVMVpn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mEl3DAAAA3AAAAA8AAAAAAAAAAAAA&#10;AAAAoQIAAGRycy9kb3ducmV2LnhtbFBLBQYAAAAABAAEAPkAAACRAwAAAAA=&#10;">
              <v:stroke endarrow="block"/>
            </v:line>
            <v:line id="Line 104" o:spid="_x0000_s1063" style="position:absolute;visibility:visible" from="40938,21520" to="40944,27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davc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4Ar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d1q9xAAAANwAAAAPAAAAAAAAAAAA&#10;AAAAAKECAABkcnMvZG93bnJldi54bWxQSwUGAAAAAAQABAD5AAAAkgMAAAAA&#10;"/>
            <v:line id="Line 105" o:spid="_x0000_s1064" style="position:absolute;flip:y;visibility:visible" from="27095,17633" to="40900,176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9+WcQAAADcAAAADwAAAGRycy9kb3ducmV2LnhtbERPS2sCMRC+C/6HMIVeSs0qbbFbo4hQ&#10;8ODFByu9TTfTzbKbyZpE3f57Uyh4m4/vObNFb1txIR9qxwrGowwEcel0zZWCw/7zeQoiRGSNrWNS&#10;8EsBFvPhYIa5dlfe0mUXK5FCOOSowMTY5VKG0pDFMHIdceJ+nLcYE/SV1B6vKdy2cpJlb9JizanB&#10;YEcrQ2WzO1sFcrp5Ovnl90tTNMfjuynKovvaKPX40C8/QETq4138717rNH/yCn/PpAvk/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H35ZxAAAANwAAAAPAAAAAAAAAAAA&#10;AAAAAKECAABkcnMvZG93bnJldi54bWxQSwUGAAAAAAQABAD5AAAAkgMAAAAA&#10;"/>
            <v:line id="Line 106" o:spid="_x0000_s1065" style="position:absolute;flip:x y;visibility:visible" from="27025,17627" to="27089,242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3YqMEAAADcAAAADwAAAGRycy9kb3ducmV2LnhtbERPS4vCMBC+L/gfwix4WTS1LkW6RhFB&#10;8aSsD/Y6NGNbtpmUJtrqrzeC4G0+vudM552pxJUaV1pWMBpGIIgzq0vOFRwPq8EEhPPIGivLpOBG&#10;Duaz3scUU21b/qXr3ucihLBLUUHhfZ1K6bKCDLqhrYkDd7aNQR9gk0vdYBvCTSXjKEqkwZJDQ4E1&#10;LQvK/vcXowB5ex9P2hF9yzX9uXi7+1qczkr1P7vFDwhPnX+LX+6NDvPjBJ7PhAvk7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vdiowQAAANwAAAAPAAAAAAAAAAAAAAAA&#10;AKECAABkcnMvZG93bnJldi54bWxQSwUGAAAAAAQABAD5AAAAjwMAAAAA&#10;"/>
            <v:line id="Line 107" o:spid="_x0000_s1066" style="position:absolute;visibility:visible" from="41021,20345" to="43307,203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0UXsIAAADcAAAADwAAAGRycy9kb3ducmV2LnhtbERPTWsCMRC9F/wPYQRvNasHt26NIi4F&#10;D1pQS8/TzXSzdDNZNuka/70RCr3N433OahNtKwbqfeNYwWyagSCunG64VvBxeXt+AeEDssbWMSm4&#10;kYfNevS0wkK7K59oOIdapBD2BSowIXSFlL4yZNFPXUecuG/XWwwJ9rXUPV5TuG3lPMsW0mLDqcFg&#10;RztD1c/51yrITXmSuSwPl/dyaGbLeIyfX0ulJuO4fQURKIZ/8Z97r9P8eQ6PZ9IFcn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p0UXsIAAADcAAAADwAAAAAAAAAAAAAA&#10;AAChAgAAZHJzL2Rvd25yZXYueG1sUEsFBgAAAAAEAAQA+QAAAJADAAAAAA==&#10;">
              <v:stroke endarrow="block"/>
            </v:line>
            <v:line id="Line 108" o:spid="_x0000_s1067" style="position:absolute;visibility:visible" from="40925,21488" to="43211,21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KALMUAAADcAAAADwAAAGRycy9kb3ducmV2LnhtbESPT0/DMAzF70h8h8hI3Fi6HRjrlk1o&#10;1SQOgLQ/2tlrvKaicaomdOHb4wMSN1vv+b2fV5vsOzXSENvABqaTAhRxHWzLjYHTcff0AiomZItd&#10;YDLwQxE26/u7FZY23HhP4yE1SkI4lmjApdSXWsfakcc4CT2xaNcweEyyDo22A94k3Hd6VhTP2mPL&#10;0uCwp62j+uvw7Q3MXbXXc129Hz+rsZ0u8kc+XxbGPD7k1yWoRDn9m/+u36zgz4RWnpEJ9P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wKALMUAAADcAAAADwAAAAAAAAAA&#10;AAAAAAChAgAAZHJzL2Rvd25yZXYueG1sUEsFBgAAAAAEAAQA+QAAAJMDAAAAAA==&#10;">
              <v:stroke endarrow="block"/>
            </v:line>
            <v:line id="Line 109" o:spid="_x0000_s1068" style="position:absolute;flip:y;visibility:visible" from="27095,24212" to="29203,242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J0XMQAAADcAAAADwAAAGRycy9kb3ducmV2LnhtbERPTWsCMRC9F/wPYQpeimYrpejWKFIQ&#10;PHiplRVv0810s+xmsiZRt/++EQRv83ifM1/2thUX8qF2rOB1nIEgLp2uuVKw/16PpiBCRNbYOiYF&#10;fxRguRg8zTHX7spfdNnFSqQQDjkqMDF2uZShNGQxjF1HnLhf5y3GBH0ltcdrCretnGTZu7RYc2ow&#10;2NGnobLZna0COd2+nPzq560pmsNhZoqy6I5bpYbP/eoDRKQ+PsR390an+ZMZ3J5JF8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UnRcxAAAANwAAAAPAAAAAAAAAAAA&#10;AAAAAKECAABkcnMvZG93bnJldi54bWxQSwUGAAAAAAQABAD5AAAAkgMAAAAA&#10;"/>
            <v:line id="Line 110" o:spid="_x0000_s1069" style="position:absolute;visibility:visible" from="25527,21139" to="27089,21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0a98UAAADcAAAADwAAAGRycy9kb3ducmV2LnhtbESPQUsDMRCF70L/Q5iCN5utgm23TUvp&#10;InhQoa14nm7GzeJmsmziNv575yB4m+G9ee+bzS77To00xDawgfmsAEVcB9tyY+D9/HS3BBUTssUu&#10;MBn4oQi77eRmg6UNVz7SeEqNkhCOJRpwKfWl1rF25DHOQk8s2mcYPCZZh0bbAa8S7jt9XxSP2mPL&#10;0uCwp4Oj+uv07Q0sXHXUC129nN+qsZ2v8mv+uKyMuZ3m/RpUopz+zX/Xz1bwHwRfnpEJ9PY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0a98UAAADcAAAADwAAAAAAAAAA&#10;AAAAAAChAgAAZHJzL2Rvd25yZXYueG1sUEsFBgAAAAAEAAQA+QAAAJMDAAAAAA==&#10;">
              <v:stroke endarrow="block"/>
            </v:line>
            <v:shape id="Text Box 111" o:spid="_x0000_s1070" type="#_x0000_t202" style="position:absolute;left:59340;width:3429;height:342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h7qsIA&#10;AADcAAAADwAAAGRycy9kb3ducmV2LnhtbERP3WrCMBS+H/gO4Qy8m6k6hnRGUUFQGFXrHuDQHNOy&#10;5qQkUbu3XwRhd+fj+z3zZW9bcSMfGscKxqMMBHHldMNGwfd5+zYDESKyxtYxKfilAMvF4GWOuXZ3&#10;PtGtjEakEA45Kqhj7HIpQ1WTxTByHXHiLs5bjAl6I7XHewq3rZxk2Ye02HBqqLGjTU3VT3m1Cory&#10;oNeX/lAcC78/m/ft6ivbGaWGr/3qE0SkPv6Ln+6dTvOnY3g8k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HuqwgAAANwAAAAPAAAAAAAAAAAAAAAAAJgCAABkcnMvZG93&#10;bnJldi54bWxQSwUGAAAAAAQABAD1AAAAhwMAAAAA&#10;">
              <v:textbox style="layout-flow:vertical;mso-layout-flow-alt:bottom-to-top">
                <w:txbxContent>
                  <w:p w:rsidR="000225CC" w:rsidRPr="00544B53" w:rsidRDefault="000225CC" w:rsidP="004F068D">
                    <w:pPr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Оценка последствий, масштаба и условий развития  аварии на каждом этапе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BD2A3C" w:rsidRDefault="004F068D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A36894" w:rsidRPr="00BD2A3C" w:rsidRDefault="00A36894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A36894" w:rsidRPr="00BD2A3C" w:rsidRDefault="00A36894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A36894" w:rsidRPr="00BD2A3C" w:rsidRDefault="00A36894" w:rsidP="00BD2A3C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EC2456">
      <w:pPr>
        <w:pStyle w:val="dt-p"/>
        <w:shd w:val="clear" w:color="auto" w:fill="FFFFFF"/>
        <w:spacing w:before="0" w:beforeAutospacing="0" w:after="0" w:afterAutospacing="0"/>
        <w:ind w:left="-284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A36894" w:rsidRDefault="00A36894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jc w:val="right"/>
        <w:textAlignment w:val="baseline"/>
        <w:rPr>
          <w:color w:val="000000"/>
        </w:rPr>
      </w:pPr>
      <w:r>
        <w:rPr>
          <w:color w:val="000000"/>
        </w:rPr>
        <w:t>Таблица 2.</w:t>
      </w:r>
    </w:p>
    <w:p w:rsidR="004F068D" w:rsidRPr="00696D97" w:rsidRDefault="004F068D" w:rsidP="00696D97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696D97" w:rsidRDefault="004F068D" w:rsidP="00696D97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696D97">
        <w:t>Схема построения сценариев развития аварий на открытой площадке с указанием основных причин их возникновения</w:t>
      </w:r>
    </w:p>
    <w:p w:rsidR="004F068D" w:rsidRPr="007A2030" w:rsidRDefault="00E12B38" w:rsidP="00696D97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>
        <w:pict>
          <v:group id="Полотно 158" o:spid="_x0000_s1071" editas="canvas" style="width:467.75pt;height:187.65pt;mso-position-horizontal-relative:char;mso-position-vertical-relative:line" coordsize="59404,23831">
            <v:shape id="_x0000_s1072" type="#_x0000_t75" style="position:absolute;width:59404;height:23831;visibility:visible">
              <v:fill o:detectmouseclick="t"/>
              <v:path o:connecttype="none"/>
            </v:shape>
            <v:shape id="Text Box 42" o:spid="_x0000_s1073" type="#_x0000_t202" style="position:absolute;left:53626;top:1276;width:9144;height: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fwmMMA&#10;AADcAAAADwAAAGRycy9kb3ducmV2LnhtbERPS2sCMRC+F/wPYQQvRbM+8LE1iggVe2ut6HXYjLtL&#10;N5M1Sdf13xuh0Nt8fM9ZrltTiYacLy0rGA4SEMSZ1SXnCo7f7/05CB+QNVaWScGdPKxXnZclptre&#10;+IuaQ8hFDGGfooIihDqV0mcFGfQDWxNH7mKdwRChy6V2eIvhppKjJJlKgyXHhgJr2haU/Rx+jYL5&#10;ZN+c/cf485RNL9UivM6a3dUp1eu2mzcQgdrwL/5z73WcP57A85l4gV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fwmMMAAADcAAAADwAAAAAAAAAAAAAAAACYAgAAZHJzL2Rv&#10;d25yZXYueG1sUEsFBgAAAAAEAAQA9QAAAIgDAAAAAA==&#10;">
              <v:textbox style="mso-next-textbox:#Text Box 42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Выход параметров за критические значения</w:t>
                    </w:r>
                  </w:p>
                </w:txbxContent>
              </v:textbox>
            </v:shape>
            <v:shape id="Text Box 43" o:spid="_x0000_s1074" type="#_x0000_t202" style="position:absolute;top:6673;width:9144;height:459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tVA8MA&#10;AADcAAAADwAAAGRycy9kb3ducmV2LnhtbERPS2sCMRC+C/6HMEIvpWat9dGtUURosbdqRa/DZtxd&#10;3EzWJK7rvzeFgrf5+J4zW7SmEg05X1pWMOgnIIgzq0vOFex+P1+mIHxA1lhZJgU38rCYdzszTLW9&#10;8oaabchFDGGfooIihDqV0mcFGfR9WxNH7midwRChy6V2eI3hppKvSTKWBkuODQXWtCooO20vRsH0&#10;bd0c/PfwZ5+Nj9V7eJ40X2en1FOvXX6ACNSGh/jfvdZx/nAEf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8tVA8MAAADcAAAADwAAAAAAAAAAAAAAAACYAgAAZHJzL2Rv&#10;d25yZXYueG1sUEsFBgAAAAAEAAQA9QAAAIgDAAAAAA==&#10;">
              <v:textbox style="mso-next-textbox:#Text Box 43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Износ или усталость </w:t>
                    </w:r>
                    <w:r w:rsidRPr="00D01A1C">
                      <w:rPr>
                        <w:rFonts w:ascii="Times New Roman" w:hAnsi="Times New Roman"/>
                        <w:b/>
                        <w:sz w:val="16"/>
                        <w:szCs w:val="16"/>
                      </w:rPr>
                      <w:t>материала</w:t>
                    </w:r>
                  </w:p>
                </w:txbxContent>
              </v:textbox>
            </v:shape>
            <v:shape id="Text Box 44" o:spid="_x0000_s1075" type="#_x0000_t202" style="position:absolute;top:11836;width:9144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<v:textbox style="mso-next-textbox:#Text Box 44">
                <w:txbxContent>
                  <w:p w:rsidR="000225CC" w:rsidRPr="00544B53" w:rsidRDefault="000225CC" w:rsidP="004F068D">
                    <w:pPr>
                      <w:ind w:left="-70" w:right="-78" w:firstLine="70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Ошибки ремонтного и обслуживающего персонала</w:t>
                    </w:r>
                  </w:p>
                </w:txbxContent>
              </v:textbox>
            </v:shape>
            <v:shape id="Text Box 45" o:spid="_x0000_s1076" type="#_x0000_t202" style="position:absolute;top:18129;width:9144;height:75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O56MUA&#10;AADcAAAADwAAAGRycy9kb3ducmV2LnhtbERPTWvCQBC9F/oflil4Ed3YikrqKqJW9FDF2EtvQ3aa&#10;BLOzaXY18d+7QqG3ebzPmc5bU4or1a6wrGDQj0AQp1YXnCn4On30JiCcR9ZYWiYFN3Iwnz0/TTHW&#10;tuEjXROfiRDCLkYFufdVLKVLczLo+rYiDtyPrQ36AOtM6hqbEG5K+RpFI2mw4NCQY0XLnNJzcjEK&#10;vjerQ7NejZJfM94Oh8vz/jPddZXqvLSLdxCeWv8v/nNvdZj/NobHM+EC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7noxQAAANwAAAAPAAAAAAAAAAAAAAAAAJgCAABkcnMv&#10;ZG93bnJldi54bWxQSwUGAAAAAAQABAD1AAAAigMAAAAA&#10;">
              <v:textbox style="mso-next-textbox:#Text Box 45" inset=",.3mm,,.3mm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Действие внешних факторов, природных сил (в том числе теракт)</w:t>
                    </w:r>
                  </w:p>
                  <w:p w:rsidR="000225CC" w:rsidRPr="00544B53" w:rsidRDefault="000225CC" w:rsidP="004F068D">
                    <w:pPr>
                      <w:rPr>
                        <w:rFonts w:ascii="Times New Roman" w:hAnsi="Times New Roman"/>
                        <w:szCs w:val="16"/>
                      </w:rPr>
                    </w:pPr>
                  </w:p>
                </w:txbxContent>
              </v:textbox>
            </v:shape>
            <v:line id="Line 46" o:spid="_x0000_s1077" style="position:absolute;visibility:visible" from="10287,3448" to="10293,21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<v:line id="Line 47" o:spid="_x0000_s1078" style="position:absolute;flip:y;visibility:visible" from="9226,21062" to="10369,21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j0+cUAAADcAAAADwAAAGRycy9kb3ducmV2LnhtbESPT2vCQBDF70K/wzIFL0E3NSA1ukr/&#10;KBTEg6kHj0N2moRmZ0N2qvHbdwsFbzO893vzZrUZXKsu1IfGs4GnaQqKuPS24crA6XM3eQYVBNli&#10;65kM3CjAZv0wWmFu/ZWPdCmkUjGEQ44GapEu1zqUNTkMU98RR+3L9w4lrn2lbY/XGO5aPUvTuXbY&#10;cLxQY0dvNZXfxY+LNXYHfs+y5NXpJFnQ9iz7VIsx48fhZQlKaJC7+Z/+sJHLFvD3TJx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j0+cUAAADcAAAADwAAAAAAAAAA&#10;AAAAAAChAgAAZHJzL2Rvd25yZXYueG1sUEsFBgAAAAAEAAQA+QAAAJMDAAAAAA==&#10;">
              <v:stroke endarrow="block"/>
            </v:line>
            <v:line id="Line 48" o:spid="_x0000_s1079" style="position:absolute;flip:y;visibility:visible" from="9213,14820" to="10356,14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QuGcUAAADcAAAADwAAAGRycy9kb3ducmV2LnhtbESPQUvDQBCF74L/YRnBS2g3WhGN2RTb&#10;WhCKB1sPHofsmASzsyE7beO/dw6Ct3nM+968KZdT6M2JxtRFdnAzz8EQ19F33Dj4OGxnD2CSIHvs&#10;I5ODH0qwrC4vSix8PPM7nfbSGA3hVKCDVmQorE11SwHTPA7EuvuKY0BROTbWj3jW8NDb2zy/twE7&#10;1gstDrRuqf7eH4PW2L7xZrHIVsFm2SO9fMout+Lc9dX0/ARGaJJ/8x/96pW70/r6jE5gq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9QuGcUAAADcAAAADwAAAAAAAAAA&#10;AAAAAAChAgAAZHJzL2Rvd25yZXYueG1sUEsFBgAAAAAEAAQA+QAAAJMDAAAAAA==&#10;">
              <v:stroke endarrow="block"/>
            </v:line>
            <v:line id="Line 49" o:spid="_x0000_s1080" style="position:absolute;flip:y;visibility:visible" from="9264,9055" to="10407,9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JiLgsUAAADcAAAADwAAAGRycy9kb3ducmV2LnhtbESPQWvCQBCF70L/wzIFL0E3Vik1dZW2&#10;KhSkh0YPPQ7ZaRKanQ3ZUeO/dwuCtxne+968Wax616gTdaH2bGAyTkERF97WXBo47LejF1BBkC02&#10;nsnAhQKslg+DBWbWn/mbTrmUKoZwyNBAJdJmWoeiIodh7FviqP36zqHEtSu17fAcw12jn9L0WTus&#10;OV6osKWPioq//Ohije0Xr6fT5N3pJJnT5kd2qRZjho/92ysooV7u5hv9aSM3m8D/M3ECv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JiLgsUAAADcAAAADwAAAAAAAAAA&#10;AAAAAAChAgAAZHJzL2Rvd25yZXYueG1sUEsFBgAAAAAEAAQA+QAAAJMDAAAAAA==&#10;">
              <v:stroke endarrow="block"/>
            </v:line>
            <v:line id="Line 50" o:spid="_x0000_s1081" style="position:absolute;flip:y;visibility:visible" from="9144,3403" to="10287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oV9cUAAADcAAAADwAAAGRycy9kb3ducmV2LnhtbESPT2vCQBDF70K/wzIFL0E3apGauor9&#10;IwjioeqhxyE7TUKzsyE7avz2rlDwNsN7vzdv5svO1epMbag8GxgNU1DEubcVFwaOh/XgFVQQZIu1&#10;ZzJwpQDLxVNvjpn1F/6m814KFUM4ZGigFGkyrUNeksMw9A1x1H5961Di2hbatniJ4a7W4zSdaocV&#10;xwslNvRRUv63P7lYY73jz8kkeXc6SWb09SPbVIsx/edu9QZKqJOH+Z/e2Mi9jOH+TJxAL2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oV9cUAAADcAAAADwAAAAAAAAAA&#10;AAAAAAChAgAAZHJzL2Rvd25yZXYueG1sUEsFBgAAAAAEAAQA+QAAAJMDAAAAAA==&#10;">
              <v:stroke endarrow="block"/>
            </v:line>
            <v:shape id="Text Box 51" o:spid="_x0000_s1082" type="#_x0000_t202" style="position:absolute;left:11430;top:7670;width:8001;height:79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ULisUA&#10;AADcAAAADwAAAGRycy9kb3ducmV2LnhtbESPQWvCQBCF7wX/wzKCt7ppDUVSVwmmQhBKUXvocciO&#10;STA7G3dXjf/eLRR6m+G9ed+bxWownbiS861lBS/TBARxZXXLtYLvw+Z5DsIHZI2dZVJwJw+r5ehp&#10;gZm2N97RdR9qEUPYZ6igCaHPpPRVQwb91PbEUTtaZzDE1dVSO7zFcNPJ1yR5kwZbjoQGe1o3VJ32&#10;FxO5s9PZpKEo7efPtvjw7qvS+VGpyXjI30EEGsK/+e+61LF+OoPfZ+IE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VQuKxQAAANwAAAAPAAAAAAAAAAAAAAAAAJgCAABkcnMv&#10;ZG93bnJldi54bWxQSwUGAAAAAAQABAD1AAAAigMAAAAA&#10;">
              <v:textbox style="mso-next-textbox:#Text Box 51" inset=",0,,0">
                <w:txbxContent>
                  <w:p w:rsidR="000225CC" w:rsidRPr="00E76FF4" w:rsidRDefault="000225CC" w:rsidP="004F068D">
                    <w:pPr>
                      <w:ind w:left="-126" w:right="-160"/>
                      <w:jc w:val="center"/>
                      <w:rPr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Разгерметизация или разрушение технологического оборудования (газопровода, задвижки и т.п.</w:t>
                    </w:r>
                    <w:r>
                      <w:rPr>
                        <w:sz w:val="16"/>
                        <w:szCs w:val="16"/>
                      </w:rPr>
                      <w:t>)</w:t>
                    </w:r>
                  </w:p>
                </w:txbxContent>
              </v:textbox>
            </v:shape>
            <v:line id="Line 52" o:spid="_x0000_s1083" style="position:absolute;flip:y;visibility:visible" from="10382,12268" to="11525,12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8oGsUAAADcAAAADwAAAGRycy9kb3ducmV2LnhtbESPT2vCQBDF74V+h2UKvQTdtErR6Cr9&#10;JwjSg9GDxyE7JsHsbMhONf32riD0NsN7vzdv5sveNepMXag9G3gZpqCIC29rLg3sd6vBBFQQZIuN&#10;ZzLwRwGWi8eHOWbWX3hL51xKFUM4ZGigEmkzrUNRkcMw9C1x1I6+cyhx7UptO7zEcNfo1zR90w5r&#10;jhcqbOmzouKU/7pYY/XDX6NR8uF0kkzp+yCbVIsxz0/9+wyUUC//5ju9tpEbj+H2TJxAL6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O8oGsUAAADcAAAADwAAAAAAAAAA&#10;AAAAAAChAgAAZHJzL2Rvd25yZXYueG1sUEsFBgAAAAAEAAQA+QAAAJMDAAAAAA==&#10;">
              <v:stroke endarrow="block"/>
            </v:line>
            <v:shape id="Text Box 53" o:spid="_x0000_s1084" type="#_x0000_t202" style="position:absolute;left:21050;top:8255;width:9410;height:67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tOMIA&#10;AADcAAAADwAAAGRycy9kb3ducmV2LnhtbERPTWvCQBC9F/wPywi91Y22WomuIoWiN4laSm9jdkyC&#10;2dl0dxvTf+8Kgrd5vM+ZLztTi5acrywrGA4SEMS51RUXCg77z5cpCB+QNdaWScE/eVguek9zTLW9&#10;cEbtLhQihrBPUUEZQpNK6fOSDPqBbYgjd7LOYIjQFVI7vMRwU8tRkkykwYpjQ4kNfZSUn3d/RsHr&#10;oX33x68M3e8ps/ufbD3a6m+lnvvdagYiUBce4rt7o+P8tzHcno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q04wgAAANwAAAAPAAAAAAAAAAAAAAAAAJgCAABkcnMvZG93&#10;bnJldi54bWxQSwUGAAAAAAQABAD1AAAAhwMAAAAA&#10;">
              <v:textbox style="mso-next-textbox:#Text Box 53" inset=".5mm,.3mm,.5mm,.3mm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Истечение </w:t>
                    </w:r>
                    <w:proofErr w:type="gramStart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ГГ</w:t>
                    </w:r>
                    <w:proofErr w:type="gramEnd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из технологического оборудования (газопровода, задвижки и т.п.)</w:t>
                    </w:r>
                  </w:p>
                </w:txbxContent>
              </v:textbox>
            </v:shape>
            <v:line id="Line 54" o:spid="_x0000_s1085" style="position:absolute;flip:x;visibility:visible" from="56788,8890" to="56794,15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IFjsQAAADcAAAADwAAAGRycy9kb3ducmV2LnhtbERPTWsCMRC9C/0PYQq9SM1aROzWKCII&#10;HrxUZaW36Wa6WXYzWZOo23/fFARv83ifM1/2thVX8qF2rGA8ykAQl07XXCk4HjavMxAhImtsHZOC&#10;XwqwXDwN5phrd+NPuu5jJVIIhxwVmBi7XMpQGrIYRq4jTtyP8xZjgr6S2uMthdtWvmXZVFqsOTUY&#10;7GhtqGz2F6tAznbDs199T5qiOZ3eTVEW3ddOqZfnfvUBIlIfH+K7e6vT/MkU/p9JF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EgWOxAAAANwAAAAPAAAAAAAAAAAA&#10;AAAAAKECAABkcnMvZG93bnJldi54bWxQSwUGAAAAAAQABAD5AAAAkgMAAAAA&#10;"/>
            <v:line id="Line 55" o:spid="_x0000_s1086" style="position:absolute;visibility:visible" from="56807,12192" to="59093,12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<v:stroke endarrow="block"/>
            </v:line>
            <v:line id="Line 56" o:spid="_x0000_s1087" style="position:absolute;visibility:visible" from="40741,8648" to="40747,14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W1GM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a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+5bUYxwAAANwAAAAPAAAAAAAA&#10;AAAAAAAAAKECAABkcnMvZG93bnJldi54bWxQSwUGAAAAAAQABAD5AAAAlQMAAAAA&#10;"/>
            <v:shape id="Text Box 57" o:spid="_x0000_s1088" type="#_x0000_t202" style="position:absolute;left:43135;top:13766;width:12573;height:2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Nmr8IA&#10;AADcAAAADwAAAGRycy9kb3ducmV2LnhtbERPTWvCQBC9F/wPywje6kYRG1NXkYDFa21p623ITpOY&#10;7GzY3cbUX+8Khd7m8T5nvR1MK3pyvrasYDZNQBAXVtdcKnh/2z+mIHxA1thaJgW/5GG7GT2sMdP2&#10;wq/UH0MpYgj7DBVUIXSZlL6oyKCf2o44ct/WGQwRulJqh5cYblo5T5KlNFhzbKiwo7yiojn+GAVN&#10;yE1z+pT91c5e0g93/krzp4VSk/GwewYRaAj/4j/3Qcf5ixXcn4kXyM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w2avwgAAANwAAAAPAAAAAAAAAAAAAAAAAJgCAABkcnMvZG93&#10;bnJldi54bWxQSwUGAAAAAAQABAD1AAAAhwMAAAAA&#10;">
              <v:textbox style="mso-next-textbox:#Text Box 57" inset=",.3mm,,0">
                <w:txbxContent>
                  <w:p w:rsidR="000225CC" w:rsidRPr="00544B53" w:rsidRDefault="000225CC" w:rsidP="004F068D">
                    <w:pPr>
                      <w:ind w:left="-126" w:right="-154"/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Рассеивание </w:t>
                    </w:r>
                    <w:proofErr w:type="gramStart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ГГ</w:t>
                    </w:r>
                    <w:proofErr w:type="gramEnd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line id="Line 58" o:spid="_x0000_s1089" style="position:absolute;flip:y;visibility:visible" from="30391,11531" to="40868,11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6uvMcAAADcAAAADwAAAGRycy9kb3ducmV2LnhtbESPQUsDMRCF74L/IYzgRdqsoqVum5Yi&#10;CB56aZUt3qabcbPsZrImsV3/vXMoeJvhvXnvm+V69L06UUxtYAP30wIUcR1sy42Bj/fXyRxUysgW&#10;+8Bk4JcSrFfXV0ssbTjzjk773CgJ4VSiAZfzUGqdakce0zQMxKJ9hegxyxobbSOeJdz3+qEoZtpj&#10;y9LgcKAXR3W3//EG9Hx79x03x8eu6g6HZ1fV1fC5Neb2ZtwsQGUa87/5cv1mBf9J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cbq68xwAAANwAAAAPAAAAAAAA&#10;AAAAAAAAAKECAABkcnMvZG93bnJldi54bWxQSwUGAAAAAAQABAD5AAAAlQMAAAAA&#10;"/>
            <v:line id="Line 59" o:spid="_x0000_s1090" style="position:absolute;visibility:visible" from="55772,8845" to="56915,8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j5azMIAAADcAAAADwAAAGRycy9kb3ducmV2LnhtbERP32vCMBB+H/g/hBP2NtMK6uyMIhZh&#10;D9tAHXu+NWdTbC6liTX7781gsLf7+H7eahNtKwbqfeNYQT7JQBBXTjdcK/g87Z+eQfiArLF1TAp+&#10;yMNmPXpYYaHdjQ80HEMtUgj7AhWYELpCSl8ZsugnriNO3Nn1FkOCfS11j7cUbls5zbK5tNhwajDY&#10;0c5QdTlerYKFKQ9yIcu300c5NPkyvsev76VSj+O4fQERKIZ/8Z/7Vaf5sxx+n0kX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j5azMIAAADcAAAADwAAAAAAAAAAAAAA&#10;AAChAgAAZHJzL2Rvd25yZXYueG1sUEsFBgAAAAAEAAQA+QAAAJADAAAAAA==&#10;">
              <v:stroke endarrow="block"/>
            </v:line>
            <v:shape id="Text Box 60" o:spid="_x0000_s1091" type="#_x0000_t202" style="position:absolute;left:43078;top:7188;width:12662;height:38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0o18MA&#10;AADcAAAADwAAAGRycy9kb3ducmV2LnhtbERPS2sCMRC+C/0PYQpeimarrY/VKCIo9taqtNdhM+4u&#10;3UzWJK7rvzeFgrf5+J4zX7amEg05X1pW8NpPQBBnVpecKzgeNr0JCB+QNVaWScGNPCwXT505ptpe&#10;+YuafchFDGGfooIihDqV0mcFGfR9WxNH7mSdwRChy6V2eI3hppKDJBlJgyXHhgJrWheU/e4vRsHk&#10;bdf8+I/h53c2OlXT8DJutmenVPe5Xc1ABGrDQ/zv3uk4/30Af8/EC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0o18MAAADcAAAADwAAAAAAAAAAAAAAAACYAgAAZHJzL2Rv&#10;d25yZXYueG1sUEsFBgAAAAAEAAQA9QAAAIgDAAAAAA==&#10;">
              <v:textbox style="mso-next-textbox:#Text Box 60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Факельное горение струи </w:t>
                    </w:r>
                    <w:proofErr w:type="gramStart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ГГ</w:t>
                    </w:r>
                    <w:proofErr w:type="gramEnd"/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  <v:line id="Line 61" o:spid="_x0000_s1092" style="position:absolute;visibility:visible" from="40754,8616" to="43040,8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BhIMMAAADcAAAADwAAAGRycy9kb3ducmV2LnhtbERPTWsCMRC9C/0PYQq9aVaL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mgYSDDAAAA3AAAAA8AAAAAAAAAAAAA&#10;AAAAoQIAAGRycy9kb3ducmV2LnhtbFBLBQYAAAAABAAEAPkAAACRAwAAAAA=&#10;">
              <v:stroke endarrow="block"/>
            </v:line>
            <v:line id="Line 62" o:spid="_x0000_s1093" style="position:absolute;visibility:visible" from="55746,15386" to="56889,15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n5VMMAAADcAAAADwAAAGRycy9kb3ducmV2LnhtbERPTWsCMRC9C/0PYQq9aVapVbdGkS6C&#10;ByuopefpZrpZupksm3SN/94UCt7m8T5nuY62ET11vnasYDzKQBCXTtdcKfg4b4dzED4ga2wck4Ir&#10;eVivHgZLzLW78JH6U6hECmGfowITQptL6UtDFv3ItcSJ+3adxZBgV0nd4SWF20ZOsuxFWqw5NRhs&#10;6c1Q+XP6tQpmpjjKmSz250PR1+NFfI+fXwulnh7j5hVEoBju4n/3Tqf502f4eyZd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J+VTDAAAA3AAAAA8AAAAAAAAAAAAA&#10;AAAAoQIAAGRycy9kb3ducmV2LnhtbFBLBQYAAAAABAAEAPkAAACRAwAAAAA=&#10;">
              <v:stroke endarrow="block"/>
            </v:line>
            <v:line id="Line 63" o:spid="_x0000_s1094" style="position:absolute;visibility:visible" from="40925,14757" to="43211,14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Vcz8IAAADcAAAADwAAAGRycy9kb3ducmV2LnhtbERPS2sCMRC+F/wPYQRvNWvB19Yo0qXg&#10;oRZ80PN0M90sbibLJl3Tf2+Egrf5+J6z2kTbiJ46XztWMBlnIIhLp2uuFJxP788LED4ga2wck4I/&#10;8rBZD55WmGt35QP1x1CJFMI+RwUmhDaX0peGLPqxa4kT9+M6iyHBrpK6w2sKt418ybKZtFhzajDY&#10;0puh8nL8tQrmpjjIuSw+Tp9FX0+WcR+/vpdKjYZx+woiUAwP8b97p9P86RTuz6QL5Po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QVcz8IAAADcAAAADwAAAAAAAAAAAAAA&#10;AAChAgAAZHJzL2Rvd25yZXYueG1sUEsFBgAAAAAEAAQA+QAAAJADAAAAAA==&#10;">
              <v:stroke endarrow="block"/>
            </v:line>
            <v:line id="Line 64" o:spid="_x0000_s1095" style="position:absolute;visibility:visible" from="19526,11582" to="21088,116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fCuMMAAADcAAAADwAAAGRycy9kb3ducmV2LnhtbERPS2sCMRC+C/0PYQreNKvga2uU4iL0&#10;0BZcpefpZrpZupksm7im/74pFLzNx/ec7T7aVgzU+8axgtk0A0FcOd1wreByPk7WIHxA1tg6JgU/&#10;5GG/exhtMdfuxicaylCLFMI+RwUmhC6X0leGLPqp64gT9+V6iyHBvpa6x1sKt62cZ9lSWmw4NRjs&#10;6GCo+i6vVsHKFCe5ksXr+b0YmtkmvsWPz41S48f4/AQiUAx38b/7Raf5iyX8PZMukL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XwrjDAAAA3AAAAA8AAAAAAAAAAAAA&#10;AAAAoQIAAGRycy9kb3ducmV2LnhtbFBLBQYAAAAABAAEAPkAAACRAwAAAAA=&#10;">
              <v:stroke endarrow="block"/>
            </v:line>
            <v:shape id="Text Box 65" o:spid="_x0000_s1096" type="#_x0000_t202" style="position:absolute;left:58959;top:1390;width:5049;height:207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Kj5cIA&#10;AADcAAAADwAAAGRycy9kb3ducmV2LnhtbERP3WrCMBS+F/YO4Qx2p6my6ahG0YHgYFRXfYBDc0yL&#10;zUlJMu3efhkI3p2P7/csVr1txZV8aBwrGI8yEMSV0w0bBafjdvgOIkRkja1jUvBLAVbLp8ECc+1u&#10;/E3XMhqRQjjkqKCOsculDFVNFsPIdcSJOztvMSbojdQebynctnKSZVNpseHUUGNHHzVVl/LHKijK&#10;vd6c+31xKPzn0bxu11/Zzij18tyv5yAi9fEhvrt3Os1/m8H/M+k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MqPlwgAAANwAAAAPAAAAAAAAAAAAAAAAAJgCAABkcnMvZG93&#10;bnJldi54bWxQSwUGAAAAAAQABAD1AAAAhwMAAAAA&#10;">
              <v:textbox style="layout-flow:vertical;mso-layout-flow-alt:bottom-to-top;mso-next-textbox:#Text Box 65">
                <w:txbxContent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Оценка последствий, масштаба и условий</w:t>
                    </w:r>
                  </w:p>
                  <w:p w:rsidR="000225CC" w:rsidRPr="00544B53" w:rsidRDefault="000225CC" w:rsidP="004F068D">
                    <w:pPr>
                      <w:jc w:val="center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544B53">
                      <w:rPr>
                        <w:rFonts w:ascii="Times New Roman" w:hAnsi="Times New Roman"/>
                        <w:sz w:val="16"/>
                        <w:szCs w:val="16"/>
                      </w:rPr>
                      <w:t>развития  аварии на каждом этапе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noProof/>
        </w:rPr>
        <w:pict>
          <v:shape id="Поле 133" o:spid="_x0000_s1097" type="#_x0000_t202" style="position:absolute;left:0;text-align:left;margin-left:521.7pt;margin-top:435.3pt;width:39.75pt;height:163.6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">
            <v:textbox style="layout-flow:vertical;mso-layout-flow-alt:bottom-to-top;mso-next-textbox:#Поле 133">
              <w:txbxContent>
                <w:p w:rsidR="000225CC" w:rsidRPr="00544B53" w:rsidRDefault="000225CC" w:rsidP="004F068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44B53">
                    <w:rPr>
                      <w:rFonts w:ascii="Times New Roman" w:hAnsi="Times New Roman"/>
                      <w:sz w:val="16"/>
                      <w:szCs w:val="16"/>
                    </w:rPr>
                    <w:t>Оценка последствий, масштаба и условий</w:t>
                  </w:r>
                </w:p>
                <w:p w:rsidR="000225CC" w:rsidRPr="00544B53" w:rsidRDefault="000225CC" w:rsidP="004F068D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544B53">
                    <w:rPr>
                      <w:rFonts w:ascii="Times New Roman" w:hAnsi="Times New Roman"/>
                      <w:sz w:val="16"/>
                      <w:szCs w:val="16"/>
                    </w:rPr>
                    <w:t>развития  аварии на каждом этапе</w:t>
                  </w:r>
                </w:p>
              </w:txbxContent>
            </v:textbox>
          </v:shape>
        </w:pict>
      </w:r>
    </w:p>
    <w:p w:rsidR="004F068D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</w:rPr>
      </w:pPr>
    </w:p>
    <w:p w:rsidR="004F068D" w:rsidRDefault="004F068D" w:rsidP="00696D97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  <w:r w:rsidRPr="007A2030">
        <w:t xml:space="preserve">По результатам проведённого выше анализа на </w:t>
      </w:r>
      <w:r>
        <w:t>системах теплоснабжения котельной ООО «Никос-Сервис» Белоносовского с</w:t>
      </w:r>
      <w:r w:rsidRPr="00696D97">
        <w:t xml:space="preserve">ельского поселения </w:t>
      </w:r>
      <w:r>
        <w:t>возможны следующие виды аварий</w:t>
      </w:r>
      <w:r w:rsidRPr="007A2030">
        <w:t>:</w:t>
      </w:r>
    </w:p>
    <w:p w:rsidR="004F068D" w:rsidRPr="00696D97" w:rsidRDefault="004F068D" w:rsidP="00696D97">
      <w:pPr>
        <w:pStyle w:val="dt-p"/>
        <w:shd w:val="clear" w:color="auto" w:fill="FFFFFF"/>
        <w:spacing w:before="0" w:beforeAutospacing="0" w:after="0" w:afterAutospacing="0"/>
        <w:ind w:left="-6" w:right="-2"/>
        <w:jc w:val="both"/>
        <w:textAlignment w:val="baseline"/>
      </w:pPr>
    </w:p>
    <w:p w:rsidR="004F068D" w:rsidRPr="00696D97" w:rsidRDefault="004F068D" w:rsidP="004F068D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разрушение подводящего (наружного) технологического газопровода.</w:t>
      </w:r>
    </w:p>
    <w:p w:rsidR="004F068D" w:rsidRPr="00696D97" w:rsidRDefault="004F068D" w:rsidP="004F068D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разрушение технологического газопровода в помещении.</w:t>
      </w:r>
    </w:p>
    <w:p w:rsidR="004F068D" w:rsidRPr="00696D97" w:rsidRDefault="004F068D" w:rsidP="004F068D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разрушение подводящего (наружного) технологического газопровода.</w:t>
      </w:r>
    </w:p>
    <w:p w:rsidR="004F068D" w:rsidRPr="00696D97" w:rsidRDefault="004F068D" w:rsidP="004F068D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Частичное разрушение технологического газопровода в помещении.</w:t>
      </w:r>
    </w:p>
    <w:p w:rsidR="004F068D" w:rsidRPr="00696D97" w:rsidRDefault="004F068D" w:rsidP="004F068D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Аварийное (нерегламентированное) истечение горючих газов (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)  в котле.</w:t>
      </w:r>
    </w:p>
    <w:p w:rsidR="004F068D" w:rsidRPr="00696D97" w:rsidRDefault="004F068D" w:rsidP="004F068D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Разрушение котельного агрегата с выбросом нагретой среды.</w:t>
      </w:r>
    </w:p>
    <w:p w:rsidR="00696D97" w:rsidRDefault="004F068D" w:rsidP="00696D97">
      <w:pPr>
        <w:pStyle w:val="a5"/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авария, связанная с разрушением оборудования и истечением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замкнутом объёме </w:t>
      </w:r>
      <w:r w:rsid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помещении или в котле) может развиваться по следующим сценариям:</w:t>
      </w:r>
    </w:p>
    <w:p w:rsidR="004F068D" w:rsidRPr="00696D97" w:rsidRDefault="004F068D" w:rsidP="00696D97">
      <w:pPr>
        <w:pStyle w:val="a5"/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С1 – истечение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мгновенного воспламенения, образование облака ГВС (в концентрационных пределах </w:t>
      </w:r>
      <w:proofErr w:type="spell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взрываемости</w:t>
      </w:r>
      <w:proofErr w:type="spell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(воспламенения)), появление источника воспламенения не происходит, рассеивание ГВС;</w:t>
      </w:r>
    </w:p>
    <w:p w:rsidR="004F068D" w:rsidRPr="00696D97" w:rsidRDefault="004F068D" w:rsidP="00696D97">
      <w:pPr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left="-284" w:right="-426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С2 – истечение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мгновенного воспламенения, образование облака ГВС (в концентрационных пределах взрываемости (воспламенения)), появление источника воспламенения и взрыв облака ГВС;</w:t>
      </w:r>
    </w:p>
    <w:p w:rsidR="004F068D" w:rsidRPr="00696D97" w:rsidRDefault="004F068D" w:rsidP="00696D97">
      <w:pPr>
        <w:pStyle w:val="a5"/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С3 – истечение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мгновенного воспламенения, образование облака ГВС (в концентрационных пределах взрываемости (воспламенения)), появление источника воспламенения и возгорание облака ГВС – «пожар-вспышка»;</w:t>
      </w:r>
    </w:p>
    <w:p w:rsidR="004F068D" w:rsidRPr="00696D97" w:rsidRDefault="004F068D" w:rsidP="00696D97">
      <w:pPr>
        <w:pStyle w:val="a5"/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С4 – истечение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мгновенного воспламенения, образования ГВС (в концентрационных пределах взрываемости (воспламенения)) не происходит, появление источника воспламенения и факельное горение струи ГГ;</w:t>
      </w:r>
    </w:p>
    <w:p w:rsidR="004F068D" w:rsidRPr="00696D97" w:rsidRDefault="004F068D" w:rsidP="00696D97">
      <w:pPr>
        <w:pStyle w:val="a5"/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С5 – истечение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мгновенного воспламенения, возгорания и образования ГВС (в концентрационных пределах взрываемости (воспламенения)) не происходит, рассеивание ГВС;</w:t>
      </w:r>
    </w:p>
    <w:p w:rsidR="004F068D" w:rsidRPr="00696D97" w:rsidRDefault="004F068D" w:rsidP="00696D97">
      <w:pPr>
        <w:pStyle w:val="a5"/>
        <w:numPr>
          <w:ilvl w:val="0"/>
          <w:numId w:val="6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С6 – истечение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мгновенным воспламенением – факельное горение струи ГГ.</w:t>
      </w:r>
    </w:p>
    <w:p w:rsidR="004F068D" w:rsidRPr="00696D97" w:rsidRDefault="004F068D" w:rsidP="00696D97">
      <w:pPr>
        <w:pStyle w:val="a5"/>
        <w:tabs>
          <w:tab w:val="left" w:pos="0"/>
          <w:tab w:val="left" w:pos="9720"/>
        </w:tabs>
        <w:spacing w:after="0" w:line="240" w:lineRule="auto"/>
        <w:ind w:left="360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авария, связанная с разрушением оборудования и истечением </w:t>
      </w:r>
      <w:proofErr w:type="gramStart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открытой площадке, может развиваться по следующим сценариям:</w:t>
      </w:r>
    </w:p>
    <w:p w:rsidR="004F068D" w:rsidRPr="00696D97" w:rsidRDefault="00696D97" w:rsidP="00696D97">
      <w:pPr>
        <w:pStyle w:val="a5"/>
        <w:numPr>
          <w:ilvl w:val="0"/>
          <w:numId w:val="40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68D"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С5 – истечение </w:t>
      </w:r>
      <w:proofErr w:type="gramStart"/>
      <w:r w:rsidR="004F068D"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="004F068D"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мгновенного воспламенения, рассеивание ГГ;</w:t>
      </w:r>
    </w:p>
    <w:p w:rsidR="00696D97" w:rsidRDefault="00696D97" w:rsidP="00696D97">
      <w:pPr>
        <w:pStyle w:val="a5"/>
        <w:numPr>
          <w:ilvl w:val="0"/>
          <w:numId w:val="40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068D"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С6 – истечение </w:t>
      </w:r>
      <w:proofErr w:type="gramStart"/>
      <w:r w:rsidR="004F068D"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gramEnd"/>
      <w:r w:rsidR="004F068D"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мгновенным воспламенением – факельное горение струи ГГ.</w:t>
      </w:r>
    </w:p>
    <w:p w:rsidR="004F068D" w:rsidRDefault="004F068D" w:rsidP="00696D97">
      <w:pPr>
        <w:pStyle w:val="a5"/>
        <w:numPr>
          <w:ilvl w:val="0"/>
          <w:numId w:val="40"/>
        </w:numPr>
        <w:tabs>
          <w:tab w:val="left" w:pos="0"/>
          <w:tab w:val="left" w:pos="9720"/>
        </w:tabs>
        <w:spacing w:after="0" w:line="240" w:lineRule="auto"/>
        <w:ind w:right="-426"/>
        <w:jc w:val="both"/>
        <w:rPr>
          <w:rFonts w:ascii="Times New Roman" w:hAnsi="Times New Roman" w:cs="Times New Roman"/>
          <w:bCs/>
          <w:kern w:val="32"/>
          <w:sz w:val="24"/>
          <w:szCs w:val="24"/>
          <w:lang w:eastAsia="ru-RU" w:bidi="ru-RU"/>
        </w:rPr>
      </w:pPr>
      <w:r w:rsidRPr="00696D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сил и средств, используемых для локализации и ликвидации последствий аварий на объекте (далее - силы и средства), и их соответствие задачам по локализации и ликвидации последствий</w:t>
      </w:r>
      <w:r w:rsidRPr="00696D97">
        <w:rPr>
          <w:rFonts w:ascii="Times New Roman" w:hAnsi="Times New Roman" w:cs="Times New Roman"/>
          <w:bCs/>
          <w:kern w:val="32"/>
          <w:sz w:val="24"/>
          <w:szCs w:val="24"/>
          <w:lang w:eastAsia="ru-RU" w:bidi="ru-RU"/>
        </w:rPr>
        <w:t xml:space="preserve"> аварий</w:t>
      </w:r>
      <w:r w:rsidR="00696D97">
        <w:rPr>
          <w:rFonts w:ascii="Times New Roman" w:hAnsi="Times New Roman" w:cs="Times New Roman"/>
          <w:bCs/>
          <w:kern w:val="32"/>
          <w:sz w:val="24"/>
          <w:szCs w:val="24"/>
          <w:lang w:eastAsia="ru-RU" w:bidi="ru-RU"/>
        </w:rPr>
        <w:t>.</w:t>
      </w:r>
    </w:p>
    <w:p w:rsidR="00696D97" w:rsidRPr="00696D97" w:rsidRDefault="00696D97" w:rsidP="00696D97">
      <w:pPr>
        <w:pStyle w:val="a5"/>
        <w:tabs>
          <w:tab w:val="left" w:pos="0"/>
          <w:tab w:val="left" w:pos="9720"/>
        </w:tabs>
        <w:spacing w:after="0" w:line="240" w:lineRule="auto"/>
        <w:ind w:left="76"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6D97" w:rsidRDefault="00696D97" w:rsidP="00696D97">
      <w:pPr>
        <w:tabs>
          <w:tab w:val="left" w:pos="993"/>
        </w:tabs>
        <w:spacing w:after="0"/>
        <w:ind w:left="76"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</w:p>
    <w:p w:rsidR="00696D97" w:rsidRDefault="00696D97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   </w:t>
      </w:r>
    </w:p>
    <w:p w:rsidR="004F068D" w:rsidRPr="00F56CDB" w:rsidRDefault="00EC2456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 </w:t>
      </w:r>
      <w:r w:rsidR="00696D97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</w:t>
      </w:r>
      <w:r w:rsidR="004F068D"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</w:t>
      </w:r>
      <w:proofErr w:type="gramStart"/>
      <w:r w:rsidR="004F068D"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Исходя из анализа возникновения возможных аварийных ситуаций на Сети газопотребления, к локализации и ликвидации их последствий могут привлекаться как персонал организации, прошедший обучение и проверку знаний по вопросам безопасности при эксплуатации ОПО, специализированные организации, производящие аварийно-диспетчерское, техническое (сервисное) обслуживание газопроводов и газоиспользующего оборудования и ремонтно-восстановительные работы, а также профессиональные аварийно-спасательные формирования для проведения поисково-спасательных (газоспасательных) работ и тушения пожара. </w:t>
      </w:r>
      <w:proofErr w:type="gramEnd"/>
    </w:p>
    <w:p w:rsidR="004F068D" w:rsidRPr="00F56CDB" w:rsidRDefault="004F068D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sz w:val="24"/>
          <w:szCs w:val="24"/>
        </w:rPr>
      </w:pPr>
      <w:r w:rsidRPr="00F56CDB">
        <w:rPr>
          <w:rFonts w:ascii="Times New Roman" w:hAnsi="Times New Roman"/>
          <w:sz w:val="24"/>
          <w:szCs w:val="24"/>
          <w:lang w:eastAsia="ru-RU"/>
        </w:rPr>
        <w:t xml:space="preserve">  Техническое и аварийно-диспетчерское обслуживание газопровода осуществляет</w:t>
      </w:r>
      <w:r w:rsidRPr="00F56CDB">
        <w:rPr>
          <w:rFonts w:ascii="Times New Roman" w:hAnsi="Times New Roman"/>
          <w:sz w:val="24"/>
          <w:szCs w:val="24"/>
        </w:rPr>
        <w:t xml:space="preserve"> Аварийно-диспетчерская служб</w:t>
      </w:r>
      <w:proofErr w:type="gramStart"/>
      <w:r w:rsidRPr="00F56CDB">
        <w:rPr>
          <w:rFonts w:ascii="Times New Roman" w:hAnsi="Times New Roman"/>
          <w:sz w:val="24"/>
          <w:szCs w:val="24"/>
        </w:rPr>
        <w:t>а ООО</w:t>
      </w:r>
      <w:proofErr w:type="gramEnd"/>
      <w:r w:rsidRPr="00F56CDB">
        <w:rPr>
          <w:rFonts w:ascii="Times New Roman" w:hAnsi="Times New Roman"/>
          <w:sz w:val="24"/>
          <w:szCs w:val="24"/>
        </w:rPr>
        <w:t xml:space="preserve"> «Генерационное оборудование -</w:t>
      </w:r>
      <w:r w:rsidR="00EC2456">
        <w:rPr>
          <w:rFonts w:ascii="Times New Roman" w:hAnsi="Times New Roman"/>
          <w:sz w:val="24"/>
          <w:szCs w:val="24"/>
        </w:rPr>
        <w:t xml:space="preserve"> </w:t>
      </w:r>
      <w:r w:rsidRPr="00F56CDB">
        <w:rPr>
          <w:rFonts w:ascii="Times New Roman" w:hAnsi="Times New Roman"/>
          <w:sz w:val="24"/>
          <w:szCs w:val="24"/>
        </w:rPr>
        <w:t xml:space="preserve">инжиниринг» по договору. </w:t>
      </w:r>
    </w:p>
    <w:p w:rsidR="004F068D" w:rsidRPr="00F56CDB" w:rsidRDefault="004F068D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16"/>
          <w:szCs w:val="16"/>
          <w:lang w:eastAsia="ru-RU" w:bidi="ru-RU"/>
        </w:rPr>
      </w:pPr>
      <w:r w:rsidRPr="00F56CDB">
        <w:rPr>
          <w:rFonts w:ascii="Times New Roman" w:hAnsi="Times New Roman"/>
          <w:sz w:val="24"/>
          <w:szCs w:val="24"/>
        </w:rPr>
        <w:t xml:space="preserve">    </w:t>
      </w:r>
      <w:r w:rsidRPr="00F56CDB">
        <w:rPr>
          <w:rFonts w:ascii="Times New Roman" w:hAnsi="Times New Roman"/>
          <w:sz w:val="24"/>
          <w:szCs w:val="24"/>
          <w:lang w:eastAsia="ru-RU"/>
        </w:rPr>
        <w:t xml:space="preserve">ООО «Генерационное оборудование - инжиниринг» </w:t>
      </w:r>
      <w:r w:rsidRPr="00F56CDB">
        <w:rPr>
          <w:rFonts w:ascii="Times New Roman" w:hAnsi="Times New Roman"/>
          <w:sz w:val="24"/>
          <w:szCs w:val="24"/>
        </w:rPr>
        <w:t>укомплектован штатом специалистов и обученных рабочих, имеет материальную базу (помещения, механизмы, инструмент и пр.), автомобили, сварочные агрегаты и другое оснащение, обеспечивающее незамедлительный выезд дежурной бригады на место аварии и быстрое выполнение аварийных работ.</w:t>
      </w:r>
    </w:p>
    <w:p w:rsidR="004F068D" w:rsidRPr="00F56CDB" w:rsidRDefault="004F068D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sz w:val="16"/>
          <w:szCs w:val="16"/>
        </w:rPr>
      </w:pP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 Работы по локализации и ликвидации последствий аварийных ситуаций, сопряженные с наличием факторов, угрожающих жизни и здоровью проводящих эти работы людей, и требующие специальной подготовки, экипировки и оснащения, производятся исключительно профессиональным аварийно-спасательным формированием или пожарно-спасательными подразделениями.    </w:t>
      </w:r>
    </w:p>
    <w:p w:rsidR="004F068D" w:rsidRPr="00696D97" w:rsidRDefault="004F068D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  В случае возникновения пожара или взрыва привлекается пожарно-спасательная часть 6-го ПСО ФПС ГПС ГУ МЧС </w:t>
      </w:r>
      <w:r w:rsidR="00A36894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РФ по Челябинской области ПЧ -6</w:t>
      </w: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6 ГУ «ПСС ЧО». </w:t>
      </w:r>
    </w:p>
    <w:p w:rsidR="004F068D" w:rsidRPr="00F56CDB" w:rsidRDefault="004F068D" w:rsidP="00A36894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 Оказание медицинской помощи работникам, пострадавшим при авариях осуществляется в медицинских учреждениях, расположенных на территории Еткульского  муниципального района.</w:t>
      </w:r>
    </w:p>
    <w:p w:rsidR="004F068D" w:rsidRPr="00F56CDB" w:rsidRDefault="004F068D" w:rsidP="00696D97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Время прибытия бригад скорой медицинской помощи в зону ЧС со штатными силами и средствами – до 30 минут. Состав сил: 2 фельдшерских бригад (в каждой по 1 авт. и 2 чел.).</w:t>
      </w:r>
    </w:p>
    <w:p w:rsidR="004F068D" w:rsidRPr="00F56CDB" w:rsidRDefault="004F068D" w:rsidP="00696D97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Для охраны общественного порядка, оцепления зоны ЧС при необходимости привлекаются силы и средства ОМВД РФ по Еткульскому  району. Время прибытия – 40 мин.</w:t>
      </w:r>
    </w:p>
    <w:p w:rsidR="004F068D" w:rsidRPr="00F56CDB" w:rsidRDefault="004F068D" w:rsidP="00696D97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При недостаточности указанных сил и сре</w:t>
      </w:r>
      <w:proofErr w:type="gramStart"/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дств пр</w:t>
      </w:r>
      <w:proofErr w:type="gramEnd"/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ивлекаются в установленном порядке силы и средства областной территориальной подсистемы РСЧС.</w:t>
      </w:r>
    </w:p>
    <w:p w:rsidR="004F068D" w:rsidRDefault="004F068D" w:rsidP="00696D97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   </w:t>
      </w:r>
      <w:r w:rsidRPr="00F56CDB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В таблице представлен состав сил и средств, привлекаемый для выполнения работ по локализации и ликвидации последствий аварий</w:t>
      </w:r>
    </w:p>
    <w:p w:rsidR="00696D97" w:rsidRPr="00696D97" w:rsidRDefault="00696D97" w:rsidP="00696D97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268"/>
        <w:gridCol w:w="2552"/>
        <w:gridCol w:w="2126"/>
      </w:tblGrid>
      <w:tr w:rsidR="004F068D" w:rsidRPr="00696D97" w:rsidTr="005E118A">
        <w:trPr>
          <w:trHeight w:val="305"/>
          <w:tblHeader/>
        </w:trPr>
        <w:tc>
          <w:tcPr>
            <w:tcW w:w="2977" w:type="dxa"/>
            <w:vMerge w:val="restart"/>
            <w:shd w:val="clear" w:color="auto" w:fill="auto"/>
          </w:tcPr>
          <w:p w:rsidR="004F068D" w:rsidRPr="00696D97" w:rsidRDefault="004F068D" w:rsidP="00696D97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696D97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Состав сил и средств</w:t>
            </w:r>
          </w:p>
        </w:tc>
        <w:tc>
          <w:tcPr>
            <w:tcW w:w="4820" w:type="dxa"/>
            <w:gridSpan w:val="2"/>
            <w:shd w:val="clear" w:color="auto" w:fill="auto"/>
          </w:tcPr>
          <w:p w:rsidR="004F068D" w:rsidRPr="00696D97" w:rsidRDefault="004F068D" w:rsidP="00696D97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696D97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Номер сценария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F068D" w:rsidRPr="00696D97" w:rsidRDefault="004F068D" w:rsidP="00696D97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  <w:p w:rsidR="004F068D" w:rsidRPr="00696D97" w:rsidRDefault="004F068D" w:rsidP="00696D97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696D97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Основание для привлечения</w:t>
            </w:r>
          </w:p>
        </w:tc>
      </w:tr>
      <w:tr w:rsidR="004F068D" w:rsidRPr="00F0555A" w:rsidTr="005E118A">
        <w:trPr>
          <w:trHeight w:val="826"/>
          <w:tblHeader/>
        </w:trPr>
        <w:tc>
          <w:tcPr>
            <w:tcW w:w="2977" w:type="dxa"/>
            <w:vMerge/>
            <w:shd w:val="clear" w:color="auto" w:fill="auto"/>
          </w:tcPr>
          <w:p w:rsidR="004F068D" w:rsidRPr="00D93534" w:rsidRDefault="004F068D" w:rsidP="000225CC">
            <w:pPr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</w:p>
        </w:tc>
        <w:tc>
          <w:tcPr>
            <w:tcW w:w="2268" w:type="dxa"/>
            <w:shd w:val="clear" w:color="auto" w:fill="auto"/>
          </w:tcPr>
          <w:p w:rsidR="004F068D" w:rsidRPr="00A36894" w:rsidRDefault="004F068D" w:rsidP="000225CC">
            <w:pPr>
              <w:ind w:right="-426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A36894">
              <w:rPr>
                <w:rFonts w:ascii="Times New Roman" w:eastAsia="Calibri" w:hAnsi="Times New Roman"/>
                <w:bCs/>
                <w:color w:val="000000"/>
                <w:lang w:eastAsia="ru-RU"/>
              </w:rPr>
              <w:t xml:space="preserve">Сценарии, связанные только с утечкой газа       </w:t>
            </w:r>
          </w:p>
        </w:tc>
        <w:tc>
          <w:tcPr>
            <w:tcW w:w="2552" w:type="dxa"/>
            <w:shd w:val="clear" w:color="auto" w:fill="auto"/>
          </w:tcPr>
          <w:p w:rsidR="004F068D" w:rsidRPr="00A36894" w:rsidRDefault="004F068D" w:rsidP="000225CC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A36894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t xml:space="preserve">Все остальные сценарии (взрыв газа, факельное горение, пожар) </w:t>
            </w:r>
          </w:p>
        </w:tc>
        <w:tc>
          <w:tcPr>
            <w:tcW w:w="2126" w:type="dxa"/>
            <w:vMerge/>
            <w:shd w:val="clear" w:color="auto" w:fill="auto"/>
          </w:tcPr>
          <w:p w:rsidR="004F068D" w:rsidRPr="00F0555A" w:rsidRDefault="004F068D" w:rsidP="000225CC">
            <w:pPr>
              <w:ind w:right="-426"/>
              <w:jc w:val="center"/>
              <w:rPr>
                <w:rFonts w:ascii="Times New Roman" w:eastAsia="Calibri" w:hAnsi="Times New Roman"/>
                <w:b/>
                <w:bCs/>
                <w:kern w:val="32"/>
                <w:lang w:eastAsia="ru-RU" w:bidi="ru-RU"/>
              </w:rPr>
            </w:pPr>
          </w:p>
        </w:tc>
      </w:tr>
      <w:tr w:rsidR="004F068D" w:rsidRPr="00F0555A" w:rsidTr="005E118A">
        <w:trPr>
          <w:trHeight w:val="20"/>
        </w:trPr>
        <w:tc>
          <w:tcPr>
            <w:tcW w:w="2977" w:type="dxa"/>
            <w:shd w:val="clear" w:color="auto" w:fill="auto"/>
          </w:tcPr>
          <w:p w:rsidR="004F068D" w:rsidRPr="00F56CDB" w:rsidRDefault="004F068D" w:rsidP="000225CC">
            <w:pPr>
              <w:ind w:right="-426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F56CDB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>Персонал предприятия</w:t>
            </w:r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:</w:t>
            </w:r>
          </w:p>
          <w:p w:rsidR="004F068D" w:rsidRPr="00F56CDB" w:rsidRDefault="004F068D" w:rsidP="000225CC">
            <w:pPr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- РЛА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068D" w:rsidRPr="00F0555A" w:rsidRDefault="004F068D" w:rsidP="000225CC">
            <w:pPr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F0555A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t>+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8D" w:rsidRPr="00F0555A" w:rsidRDefault="004F068D" w:rsidP="000225CC">
            <w:pPr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F0555A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4F068D" w:rsidRDefault="004F068D" w:rsidP="000225CC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D93534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Приказы и распоряжения директора, </w:t>
            </w:r>
          </w:p>
          <w:p w:rsidR="004F068D" w:rsidRPr="00D93534" w:rsidRDefault="004F068D" w:rsidP="000225CC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D93534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>настоящий</w:t>
            </w:r>
            <w:r w:rsidRPr="00D9353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План</w:t>
            </w:r>
          </w:p>
        </w:tc>
      </w:tr>
      <w:tr w:rsidR="004F068D" w:rsidRPr="00F0555A" w:rsidTr="005E118A">
        <w:trPr>
          <w:trHeight w:val="20"/>
        </w:trPr>
        <w:tc>
          <w:tcPr>
            <w:tcW w:w="2977" w:type="dxa"/>
            <w:shd w:val="clear" w:color="auto" w:fill="auto"/>
          </w:tcPr>
          <w:p w:rsidR="005E118A" w:rsidRDefault="004F068D" w:rsidP="00A36894">
            <w:pPr>
              <w:spacing w:after="0"/>
              <w:ind w:right="-426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АДС Филиала АО </w:t>
            </w:r>
          </w:p>
          <w:p w:rsidR="005E118A" w:rsidRDefault="004F068D" w:rsidP="00A36894">
            <w:pPr>
              <w:spacing w:after="0"/>
              <w:ind w:right="-426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«Газпром </w:t>
            </w:r>
            <w:proofErr w:type="spellStart"/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газораспреде</w:t>
            </w:r>
            <w:proofErr w:type="spellEnd"/>
            <w:r w:rsid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-</w:t>
            </w:r>
          </w:p>
          <w:p w:rsidR="006F2564" w:rsidRDefault="004F068D" w:rsidP="00A36894">
            <w:pPr>
              <w:spacing w:after="0"/>
              <w:ind w:right="-426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proofErr w:type="spellStart"/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ление</w:t>
            </w:r>
            <w:proofErr w:type="spellEnd"/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Челябинск»</w:t>
            </w:r>
          </w:p>
          <w:p w:rsidR="004F068D" w:rsidRPr="00F56CDB" w:rsidRDefault="006F2564" w:rsidP="00A36894">
            <w:pPr>
              <w:spacing w:after="0"/>
              <w:ind w:right="-426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</w:t>
            </w:r>
            <w:r w:rsidR="004F068D"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</w:t>
            </w:r>
            <w:r w:rsidR="00A36894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г. </w:t>
            </w:r>
            <w:r w:rsidR="004F068D"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Коркино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068D" w:rsidRPr="00F0555A" w:rsidRDefault="004F068D" w:rsidP="000225CC">
            <w:pPr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F0555A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t>+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8D" w:rsidRPr="00F0555A" w:rsidRDefault="004F068D" w:rsidP="000225CC">
            <w:pPr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F0555A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4F068D" w:rsidRPr="00D93534" w:rsidRDefault="004F068D" w:rsidP="000225CC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D93534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>По плану взаимодействия</w:t>
            </w:r>
          </w:p>
        </w:tc>
      </w:tr>
      <w:tr w:rsidR="004F068D" w:rsidRPr="00B27686" w:rsidTr="005E118A">
        <w:trPr>
          <w:trHeight w:val="582"/>
        </w:trPr>
        <w:tc>
          <w:tcPr>
            <w:tcW w:w="2977" w:type="dxa"/>
            <w:shd w:val="clear" w:color="auto" w:fill="auto"/>
            <w:vAlign w:val="center"/>
          </w:tcPr>
          <w:p w:rsidR="005E118A" w:rsidRDefault="005E118A" w:rsidP="005E118A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F56CDB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ПСЧ 6-го ПСО ФПС ГУ </w:t>
            </w:r>
          </w:p>
          <w:p w:rsidR="005E118A" w:rsidRPr="00F56CDB" w:rsidRDefault="005E118A" w:rsidP="005E118A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F56CDB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>МЧС РФ по Челябинской области</w:t>
            </w:r>
          </w:p>
          <w:p w:rsidR="004F068D" w:rsidRPr="00F56CDB" w:rsidRDefault="005E118A" w:rsidP="005E118A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lastRenderedPageBreak/>
              <w:t>ПЧ-6</w:t>
            </w:r>
            <w:r w:rsidRPr="00F56CDB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>6 ГУ «ПСС ЧО»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F068D" w:rsidRPr="00F0555A" w:rsidRDefault="004F068D" w:rsidP="000225CC">
            <w:pPr>
              <w:spacing w:after="0"/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F0555A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lastRenderedPageBreak/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F068D" w:rsidRPr="00F0555A" w:rsidRDefault="004F068D" w:rsidP="000225CC">
            <w:pPr>
              <w:spacing w:after="0"/>
              <w:ind w:right="-426"/>
              <w:jc w:val="center"/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</w:pPr>
            <w:r w:rsidRPr="00F0555A">
              <w:rPr>
                <w:rFonts w:ascii="Times New Roman" w:eastAsia="Calibri" w:hAnsi="Times New Roman"/>
                <w:bCs/>
                <w:kern w:val="32"/>
                <w:lang w:eastAsia="ru-RU" w:bidi="ru-RU"/>
              </w:rPr>
              <w:t>+</w:t>
            </w:r>
          </w:p>
        </w:tc>
        <w:tc>
          <w:tcPr>
            <w:tcW w:w="2126" w:type="dxa"/>
            <w:shd w:val="clear" w:color="auto" w:fill="auto"/>
          </w:tcPr>
          <w:p w:rsidR="004F068D" w:rsidRPr="00D93534" w:rsidRDefault="004F068D" w:rsidP="000225CC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D93534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Карточка, </w:t>
            </w:r>
          </w:p>
          <w:p w:rsidR="004F068D" w:rsidRPr="00D93534" w:rsidRDefault="004F068D" w:rsidP="000225CC">
            <w:pPr>
              <w:spacing w:after="0"/>
              <w:ind w:right="-426"/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D93534">
              <w:rPr>
                <w:rFonts w:ascii="Times New Roman" w:eastAsia="Calibri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(план пожаротушения)</w:t>
            </w:r>
          </w:p>
        </w:tc>
      </w:tr>
    </w:tbl>
    <w:p w:rsidR="004F068D" w:rsidRDefault="004F068D" w:rsidP="004F068D">
      <w:pPr>
        <w:spacing w:before="60" w:after="60"/>
        <w:ind w:right="-426" w:firstLine="708"/>
        <w:contextualSpacing/>
        <w:jc w:val="right"/>
        <w:rPr>
          <w:rFonts w:ascii="Times New Roman" w:eastAsia="Times New Roman" w:hAnsi="Times New Roman"/>
          <w:b/>
        </w:rPr>
      </w:pPr>
    </w:p>
    <w:p w:rsidR="00A36894" w:rsidRDefault="00A36894" w:rsidP="004F068D">
      <w:pPr>
        <w:widowControl w:val="0"/>
        <w:tabs>
          <w:tab w:val="left" w:pos="993"/>
        </w:tabs>
        <w:ind w:right="-426" w:firstLine="567"/>
        <w:rPr>
          <w:rFonts w:ascii="Times New Roman" w:eastAsia="Lucida Sans Unicode" w:hAnsi="Times New Roman"/>
          <w:b/>
          <w:spacing w:val="-1"/>
        </w:rPr>
      </w:pPr>
      <w:bookmarkStart w:id="3" w:name="_Toc426063897"/>
    </w:p>
    <w:p w:rsidR="004F068D" w:rsidRDefault="00233EB1" w:rsidP="005E118A">
      <w:pPr>
        <w:tabs>
          <w:tab w:val="left" w:pos="993"/>
        </w:tabs>
        <w:spacing w:after="0"/>
        <w:ind w:right="-426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</w:pPr>
      <w:r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  <w:t xml:space="preserve">6. </w:t>
      </w:r>
      <w:r w:rsidR="004F068D" w:rsidRPr="005E118A"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  <w:t>Организация взаимодействия сил и средств</w:t>
      </w:r>
    </w:p>
    <w:p w:rsidR="005E118A" w:rsidRPr="005E118A" w:rsidRDefault="005E118A" w:rsidP="005E118A">
      <w:pPr>
        <w:tabs>
          <w:tab w:val="left" w:pos="993"/>
        </w:tabs>
        <w:spacing w:after="0"/>
        <w:ind w:right="-426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</w:pPr>
    </w:p>
    <w:p w:rsidR="004F068D" w:rsidRPr="005E118A" w:rsidRDefault="004F068D" w:rsidP="005E118A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</w:t>
      </w:r>
      <w:r w:rsid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</w:t>
      </w: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 Под взаимодействием понимают согласованные по целям, задачам, месту, времени и способам их выполнения действия должностных лиц</w:t>
      </w:r>
      <w:r w:rsidRPr="00A36894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предприятия</w:t>
      </w: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, сил и средств организаций, привлеченных для ликвидации последствий аварии. </w:t>
      </w:r>
    </w:p>
    <w:p w:rsidR="004F068D" w:rsidRPr="005E118A" w:rsidRDefault="004F068D" w:rsidP="005E118A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Основой для организации взаимодействия является решение ответственного руководителя работ по ликвидации последствий аварии </w:t>
      </w:r>
      <w:r w:rsidRPr="00A36894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в соответствии </w:t>
      </w: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со складывающейся обстановкой. Согласно приказу, ответственным руководителем работ по ликвидации последствий аварий на ОПО, является директор ООО «Никос-Сервис».</w:t>
      </w:r>
    </w:p>
    <w:p w:rsidR="004F068D" w:rsidRDefault="004F068D" w:rsidP="005E118A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</w:t>
      </w:r>
      <w:r w:rsidRPr="00233EB1"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  <w:t xml:space="preserve">В таблице </w:t>
      </w: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представлен порядок взаимодействия в режиме «Чрезвычайной ситуации», между должностными лицами и органами управления объектового звена РСЧС</w:t>
      </w:r>
      <w:r w:rsidRPr="00A36894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предприятия</w:t>
      </w:r>
      <w:r w:rsidRPr="005E118A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и привлекаемыми для локализации и ликвидации последствий аварийных ситуаций силами и средствами сторонних организаций, и органами управления Еткульского муниципального звена Челябинской областной подсистемы РСЧС.</w:t>
      </w:r>
    </w:p>
    <w:p w:rsidR="005E118A" w:rsidRPr="005E118A" w:rsidRDefault="005E118A" w:rsidP="005E118A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1848"/>
        <w:gridCol w:w="3143"/>
        <w:gridCol w:w="4790"/>
      </w:tblGrid>
      <w:tr w:rsidR="004F068D" w:rsidRPr="005E118A" w:rsidTr="005E118A">
        <w:tc>
          <w:tcPr>
            <w:tcW w:w="184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Кто организует взаимодействие</w:t>
            </w:r>
          </w:p>
        </w:tc>
        <w:tc>
          <w:tcPr>
            <w:tcW w:w="3145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С кем организовано взаимодействие</w:t>
            </w: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Вопросы (задачи), по которым организовано взаимодействие</w:t>
            </w:r>
          </w:p>
        </w:tc>
      </w:tr>
      <w:tr w:rsidR="004F068D" w:rsidRPr="005E118A" w:rsidTr="005E118A">
        <w:tc>
          <w:tcPr>
            <w:tcW w:w="1843" w:type="dxa"/>
            <w:vMerge w:val="restart"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Ответственный руководитель </w:t>
            </w:r>
            <w:r w:rsidR="00A36894"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          </w:t>
            </w: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работ</w:t>
            </w:r>
          </w:p>
        </w:tc>
        <w:tc>
          <w:tcPr>
            <w:tcW w:w="3145" w:type="dxa"/>
            <w:vMerge w:val="restart"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Дежурно-диспетчерская 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служба</w:t>
            </w: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Оповещение должностных лиц организации и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служб экстренного реагирования </w:t>
            </w:r>
          </w:p>
        </w:tc>
      </w:tr>
      <w:tr w:rsidR="004F068D" w:rsidRPr="005E118A" w:rsidTr="005E118A">
        <w:trPr>
          <w:trHeight w:val="878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  <w:tcBorders>
              <w:bottom w:val="single" w:sz="4" w:space="0" w:color="auto"/>
            </w:tcBorders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Сбор и обмен информацией о возникновении чрезвычайной (аварийной) ситуации и о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выполнении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работ по ликвидации ее последствий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 w:val="restart"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Штаб ликвидации аварии</w:t>
            </w: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Сбор и обобщение информации о складывавшейся обстановке в результате возникновения аварии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Встреча, сопровождение к месту возникновения аварии и учет сил и сре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дств ст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оронних организаций, прибывших для выполнения аварийно-спасательных и других неотложных работ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Оповещение должностных лиц организации и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служб экстренного реагирования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  <w:tcBorders>
              <w:bottom w:val="single" w:sz="4" w:space="0" w:color="auto"/>
            </w:tcBorders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Сбор и обмен информацией о возникновении чрезвычайной  ситуации и ходе выполнения работ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по ликвидации ее последствий ЧС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Встреча, сопровождение к месту возникновения аварии и учет сил и сре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дств ст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оронних организаций, прибывших для выполнения аварийно-спасательных и других неотложных работ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Управление силами и средствами в 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lastRenderedPageBreak/>
              <w:t>привлеченными для выполнения аварийно-спасательных и других неотложных работ</w:t>
            </w:r>
            <w:proofErr w:type="gramEnd"/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Финансовая служба</w:t>
            </w: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Финансовое и материально-техническое обеспечение мероприятий, направленных на ликвидацию последствий аварии</w:t>
            </w:r>
          </w:p>
        </w:tc>
      </w:tr>
      <w:tr w:rsidR="004F068D" w:rsidRPr="005E118A" w:rsidTr="005E118A">
        <w:trPr>
          <w:trHeight w:val="253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 w:val="restart"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КЧС и ОПБ 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предприятия</w:t>
            </w: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Предоставление информации о складывающейся в зоне чрезвычайной ситуации обстановке</w:t>
            </w:r>
          </w:p>
        </w:tc>
      </w:tr>
      <w:tr w:rsidR="004F068D" w:rsidRPr="005E118A" w:rsidTr="005E118A">
        <w:trPr>
          <w:trHeight w:val="626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Предоставление информации о складывающейся в зоне чрезвычайной ситуации обстановке </w:t>
            </w:r>
          </w:p>
        </w:tc>
      </w:tr>
      <w:tr w:rsidR="004F068D" w:rsidRPr="005E118A" w:rsidTr="005E118A">
        <w:trPr>
          <w:trHeight w:val="626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Подготовка предложений в решение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Председателя комиссии </w:t>
            </w:r>
          </w:p>
        </w:tc>
      </w:tr>
      <w:tr w:rsidR="004F068D" w:rsidRPr="005E118A" w:rsidTr="005E118A">
        <w:trPr>
          <w:trHeight w:val="626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 w:val="restart"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Руководитель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организации</w:t>
            </w: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Предоставление информации о сложившейся в результате аварии обстановке, количестве погибших и раненых, а также о ходе выполнения работ по ликвидации последствий аварии</w:t>
            </w:r>
          </w:p>
        </w:tc>
      </w:tr>
      <w:tr w:rsidR="004F068D" w:rsidRPr="005E118A" w:rsidTr="005E118A">
        <w:trPr>
          <w:trHeight w:val="815"/>
        </w:trPr>
        <w:tc>
          <w:tcPr>
            <w:tcW w:w="1843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45" w:type="dxa"/>
            <w:vMerge/>
          </w:tcPr>
          <w:p w:rsidR="004F068D" w:rsidRPr="005E118A" w:rsidRDefault="004F068D" w:rsidP="005E118A">
            <w:pPr>
              <w:tabs>
                <w:tab w:val="left" w:pos="993"/>
              </w:tabs>
              <w:spacing w:line="276" w:lineRule="auto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793" w:type="dxa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Решение вопросов не относящихся 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к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компетенции руководителя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организации</w:t>
            </w:r>
          </w:p>
        </w:tc>
      </w:tr>
    </w:tbl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119"/>
        <w:gridCol w:w="4820"/>
      </w:tblGrid>
      <w:tr w:rsidR="004F068D" w:rsidRPr="005E118A" w:rsidTr="005E118A">
        <w:trPr>
          <w:trHeight w:val="47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Ответственный руководитель </w:t>
            </w:r>
            <w:r w:rsidR="00A36894"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           </w:t>
            </w: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работ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  <w:p w:rsidR="00743EA3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Дежурно-диспетчерская 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служба 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Оповещение должностных лиц организации и служб экстренного реагирования </w:t>
            </w:r>
          </w:p>
        </w:tc>
      </w:tr>
      <w:tr w:rsidR="004F068D" w:rsidRPr="005E118A" w:rsidTr="005E118A">
        <w:trPr>
          <w:trHeight w:val="1097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Сбор и обмен информацией о возникновении чрезвычайной (аварийной) ситуации и ходе выполнения работ по ликвидации ее последствий 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Штаб ликвидации аварии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Сбор и обобщение информации о складывавшейся обстановке в результате возникновения аварии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Встреча, сопровождение к месту возникновения аварии и учет сил и сре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дств ст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оронних организаций, прибывших для выполнения аварийно-спасательных и других неотложных работ 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Управление силами и средствами в привлеченными для выполнения аварийно-спасательных и других неотложных работ</w:t>
            </w:r>
            <w:proofErr w:type="gramEnd"/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Финансовая служба 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Финансовое и материально-техническое обеспечение мероприятий, направленных на локализацию и ликвидацию последствий аварии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КЧС и ОПБ 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предприятия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Предоставление информации о складывающейся в зоне чрезвычайной ситуации обстановке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Необходимость привлечения сил и средств Еткульского звена РСЧС для проведения аварийно-спасательных и других неотложных работ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Определение порядка допуска сил и сре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дств в з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ону чрезвычайной ситуации на территории предприятия </w:t>
            </w:r>
          </w:p>
        </w:tc>
      </w:tr>
      <w:tr w:rsidR="004F068D" w:rsidRPr="005E118A" w:rsidTr="005E118A">
        <w:trPr>
          <w:trHeight w:val="1145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6F2564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Организация питания людей участвующих в выполнении работ по ликвидации </w:t>
            </w:r>
          </w:p>
          <w:p w:rsidR="006F2564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последствий аварии (в случае если работы </w:t>
            </w:r>
            <w:proofErr w:type="gramEnd"/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носят продолжительный характер)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Подготовка предложений в решение 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lastRenderedPageBreak/>
              <w:t>Председателя комиссии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Руководитель организации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Предоставление информации о сложившейся в результате аварии обстановке, количестве погибших и раненых, а также о ходе выполнения работ по ликвидации последствий аварии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Решение вопросом не </w:t>
            </w:r>
            <w:proofErr w:type="gramStart"/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относящихся</w:t>
            </w:r>
            <w:proofErr w:type="gramEnd"/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к его компетенции</w:t>
            </w:r>
          </w:p>
        </w:tc>
      </w:tr>
      <w:tr w:rsidR="004F068D" w:rsidRPr="005E118A" w:rsidTr="005E118A">
        <w:trPr>
          <w:trHeight w:val="852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Штаб пожаротушения</w:t>
            </w:r>
          </w:p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(руководитель тушения</w:t>
            </w:r>
            <w:r w:rsidR="00A36894"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</w:t>
            </w:r>
            <w:proofErr w:type="gramEnd"/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пожара)</w:t>
            </w:r>
          </w:p>
        </w:tc>
        <w:tc>
          <w:tcPr>
            <w:tcW w:w="4820" w:type="dxa"/>
            <w:shd w:val="clear" w:color="auto" w:fill="auto"/>
          </w:tcPr>
          <w:p w:rsidR="006F2564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Материально-техническое, инженерное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обеспечение мероприятий, направленных на локализацию возгораний и ликвидацию пожара 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Старшее должностное лицо </w:t>
            </w:r>
          </w:p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газовой службы АО</w:t>
            </w:r>
            <w:r w:rsidR="00A36894"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        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«Газпром газораспределение Челябинск» в г. Коркино 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Прекращение/возобновление подачи газ в сеть газопотребления График выполнения аварийно-восстановительных и пуско-наладочных работ</w:t>
            </w:r>
          </w:p>
        </w:tc>
      </w:tr>
      <w:tr w:rsidR="004F068D" w:rsidRPr="005E118A" w:rsidTr="005E118A">
        <w:trPr>
          <w:trHeight w:val="193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Дежурный диспетчер </w:t>
            </w:r>
          </w:p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пожарной части </w:t>
            </w:r>
          </w:p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пожарно-спасательная </w:t>
            </w:r>
            <w:r w:rsidR="00743EA3"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                          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часть</w:t>
            </w:r>
            <w:r w:rsidR="00743EA3"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  6-го ПСО 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ФПС ГПС ГУ </w:t>
            </w:r>
          </w:p>
          <w:p w:rsidR="005F4C41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МЧС РФ </w:t>
            </w:r>
            <w:proofErr w:type="gram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по</w:t>
            </w:r>
            <w:proofErr w:type="gram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Челябинской </w:t>
            </w:r>
          </w:p>
          <w:p w:rsidR="00743EA3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области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ПЧ -</w:t>
            </w:r>
            <w:r w:rsidR="00743EA3" w:rsidRPr="005E118A">
              <w:rPr>
                <w:rFonts w:ascii="Times New Roman" w:hAnsi="Times New Roman"/>
                <w:kern w:val="32"/>
                <w:lang w:eastAsia="ru-RU" w:bidi="ru-RU"/>
              </w:rPr>
              <w:t>6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6 ГУ «ПСС ЧО» 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Оповещение о возникновении пожара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Диспетчер газовой службы АО «Газпром газораспределение Челябинск» в г. Коркино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Оповещение о возникновении аварии на сети газопотребления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Дежурный диспетчер ЕДДС-112 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Оповещение об угрозе и возникновении чрезвычайной (аварийной) ситуации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Обмен информацией о ходе выполнения работ по локализации и ликвидации последствий аварии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5F4C41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Предоставление донесений по формам и в сроки, установленные приказом МЧС России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от 16.01.2021 г. 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  <w:r w:rsidRPr="005E118A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Руководитель предприятия</w:t>
            </w:r>
          </w:p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5F4C41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Привлечение сил и средств Еткульского звена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РСЧС</w:t>
            </w:r>
            <w:r w:rsidR="005F4C41"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</w:t>
            </w: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для ликвидации последствий аварии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Наращивание группировки сил и средств Еткульского  звена РСЧС для ликвидации последствий аварии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Правоохранительные органы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Порядок проведения следственных действий по определению причин гибели персонала</w:t>
            </w:r>
          </w:p>
        </w:tc>
      </w:tr>
      <w:tr w:rsidR="004F068D" w:rsidRPr="005E118A" w:rsidTr="005E118A">
        <w:trPr>
          <w:trHeight w:val="20"/>
        </w:trPr>
        <w:tc>
          <w:tcPr>
            <w:tcW w:w="1843" w:type="dxa"/>
            <w:vMerge/>
            <w:shd w:val="clear" w:color="auto" w:fill="auto"/>
          </w:tcPr>
          <w:p w:rsidR="004F068D" w:rsidRPr="005E118A" w:rsidRDefault="004F068D" w:rsidP="005E118A">
            <w:pPr>
              <w:tabs>
                <w:tab w:val="left" w:pos="993"/>
              </w:tabs>
              <w:spacing w:after="0"/>
              <w:ind w:right="-426"/>
              <w:jc w:val="both"/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</w:pPr>
          </w:p>
        </w:tc>
        <w:tc>
          <w:tcPr>
            <w:tcW w:w="3119" w:type="dxa"/>
            <w:shd w:val="clear" w:color="auto" w:fill="auto"/>
          </w:tcPr>
          <w:p w:rsidR="005F4C41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Уральское управление </w:t>
            </w:r>
          </w:p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proofErr w:type="spellStart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>Ростехнадзора</w:t>
            </w:r>
            <w:proofErr w:type="spellEnd"/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 по Челябинской области</w:t>
            </w:r>
          </w:p>
        </w:tc>
        <w:tc>
          <w:tcPr>
            <w:tcW w:w="4820" w:type="dxa"/>
            <w:shd w:val="clear" w:color="auto" w:fill="auto"/>
          </w:tcPr>
          <w:p w:rsidR="004F068D" w:rsidRPr="005E118A" w:rsidRDefault="004F068D" w:rsidP="005E118A">
            <w:pPr>
              <w:pStyle w:val="a8"/>
              <w:rPr>
                <w:rFonts w:ascii="Times New Roman" w:hAnsi="Times New Roman"/>
                <w:kern w:val="32"/>
                <w:lang w:eastAsia="ru-RU" w:bidi="ru-RU"/>
              </w:rPr>
            </w:pPr>
            <w:r w:rsidRPr="005E118A">
              <w:rPr>
                <w:rFonts w:ascii="Times New Roman" w:hAnsi="Times New Roman"/>
                <w:kern w:val="32"/>
                <w:lang w:eastAsia="ru-RU" w:bidi="ru-RU"/>
              </w:rPr>
              <w:t xml:space="preserve">Создание комиссии и порядок работы по установлению причин аварии </w:t>
            </w:r>
          </w:p>
        </w:tc>
      </w:tr>
    </w:tbl>
    <w:p w:rsidR="004F068D" w:rsidRPr="005E118A" w:rsidRDefault="004F068D" w:rsidP="005E118A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</w:p>
    <w:p w:rsidR="004F068D" w:rsidRPr="005E118A" w:rsidRDefault="004F068D" w:rsidP="005E118A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sectPr w:rsidR="004F068D" w:rsidRPr="005E118A" w:rsidSect="000225CC">
          <w:pgSz w:w="11906" w:h="16838"/>
          <w:pgMar w:top="426" w:right="850" w:bottom="284" w:left="1560" w:header="708" w:footer="427" w:gutter="0"/>
          <w:cols w:space="708"/>
          <w:docGrid w:linePitch="360"/>
        </w:sectPr>
      </w:pPr>
    </w:p>
    <w:p w:rsidR="004F068D" w:rsidRPr="007A2030" w:rsidRDefault="004F068D" w:rsidP="004F068D">
      <w:pPr>
        <w:spacing w:before="60" w:after="60"/>
        <w:ind w:firstLine="709"/>
        <w:contextualSpacing/>
        <w:jc w:val="right"/>
        <w:rPr>
          <w:rFonts w:ascii="Times New Roman" w:eastAsia="Times New Roman" w:hAnsi="Times New Roman"/>
          <w:b/>
        </w:rPr>
      </w:pPr>
      <w:r w:rsidRPr="007A2030">
        <w:rPr>
          <w:rFonts w:ascii="Times New Roman" w:eastAsia="Times New Roman" w:hAnsi="Times New Roman"/>
          <w:b/>
        </w:rPr>
        <w:lastRenderedPageBreak/>
        <w:t xml:space="preserve">Таблица </w:t>
      </w:r>
      <w:r w:rsidR="00AB1D54" w:rsidRPr="007A2030">
        <w:rPr>
          <w:rFonts w:ascii="Times New Roman" w:eastAsia="Times New Roman" w:hAnsi="Times New Roman"/>
          <w:b/>
        </w:rPr>
        <w:fldChar w:fldCharType="begin"/>
      </w:r>
      <w:r w:rsidRPr="007A2030">
        <w:rPr>
          <w:rFonts w:ascii="Times New Roman" w:eastAsia="Times New Roman" w:hAnsi="Times New Roman"/>
          <w:b/>
        </w:rPr>
        <w:instrText xml:space="preserve"> SEQ Таблица \* ARABIC </w:instrText>
      </w:r>
      <w:r w:rsidR="00AB1D54" w:rsidRPr="007A2030">
        <w:rPr>
          <w:rFonts w:ascii="Times New Roman" w:eastAsia="Times New Roman" w:hAnsi="Times New Roman"/>
          <w:b/>
        </w:rPr>
        <w:fldChar w:fldCharType="separate"/>
      </w:r>
      <w:r w:rsidR="00827F91">
        <w:rPr>
          <w:rFonts w:ascii="Times New Roman" w:eastAsia="Times New Roman" w:hAnsi="Times New Roman"/>
          <w:b/>
          <w:noProof/>
        </w:rPr>
        <w:t>1</w:t>
      </w:r>
      <w:r w:rsidR="00AB1D54" w:rsidRPr="007A2030">
        <w:rPr>
          <w:rFonts w:ascii="Times New Roman" w:eastAsia="Times New Roman" w:hAnsi="Times New Roman"/>
          <w:b/>
        </w:rPr>
        <w:fldChar w:fldCharType="end"/>
      </w:r>
    </w:p>
    <w:p w:rsidR="004F068D" w:rsidRPr="007A2030" w:rsidRDefault="004F068D" w:rsidP="004F068D">
      <w:pPr>
        <w:widowControl w:val="0"/>
        <w:spacing w:after="60"/>
        <w:contextualSpacing/>
        <w:jc w:val="center"/>
        <w:rPr>
          <w:rFonts w:ascii="Times New Roman" w:eastAsia="Times New Roman" w:hAnsi="Times New Roman"/>
          <w:b/>
          <w:szCs w:val="28"/>
        </w:rPr>
      </w:pPr>
      <w:r w:rsidRPr="007A2030">
        <w:rPr>
          <w:rFonts w:ascii="Times New Roman" w:eastAsia="Times New Roman" w:hAnsi="Times New Roman"/>
          <w:b/>
          <w:szCs w:val="28"/>
        </w:rPr>
        <w:t>Перечень возможных аварийных ситуаций, их описание, масштабы и уровень реагирования, типовые действия персонала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5"/>
        <w:gridCol w:w="2539"/>
        <w:gridCol w:w="3911"/>
        <w:gridCol w:w="1786"/>
        <w:gridCol w:w="5121"/>
      </w:tblGrid>
      <w:tr w:rsidR="004F068D" w:rsidRPr="007A2030" w:rsidTr="000225CC">
        <w:trPr>
          <w:trHeight w:val="23"/>
          <w:tblHeader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Причина возникновения аварии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Описание</w:t>
            </w:r>
          </w:p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аварийной ситуации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Возможные масштабы аварии и последствия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Уровень</w:t>
            </w:r>
          </w:p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реагирования</w:t>
            </w:r>
          </w:p>
        </w:tc>
        <w:tc>
          <w:tcPr>
            <w:tcW w:w="5208" w:type="dxa"/>
            <w:shd w:val="clear" w:color="auto" w:fill="auto"/>
            <w:vAlign w:val="center"/>
          </w:tcPr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Действия </w:t>
            </w:r>
          </w:p>
          <w:p w:rsidR="004F068D" w:rsidRPr="00A60E08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персонала</w:t>
            </w:r>
          </w:p>
        </w:tc>
      </w:tr>
      <w:tr w:rsidR="004F068D" w:rsidRPr="007A2030" w:rsidTr="000225CC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Прекращение подачи электроэнергии на источник тепловой энергии</w:t>
            </w:r>
          </w:p>
        </w:tc>
        <w:tc>
          <w:tcPr>
            <w:tcW w:w="2552" w:type="dxa"/>
            <w:shd w:val="clear" w:color="auto" w:fill="auto"/>
            <w:hideMark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Остановка работы источника тепловой энергии</w:t>
            </w:r>
          </w:p>
        </w:tc>
        <w:tc>
          <w:tcPr>
            <w:tcW w:w="3969" w:type="dxa"/>
            <w:shd w:val="clear" w:color="auto" w:fill="auto"/>
            <w:hideMark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Прекращение циркуляции в системе теплоснабжения всех потребителей населенного пункта, понижение температуры в зданиях, возможное размораживание внутренних отопительных систем</w:t>
            </w:r>
          </w:p>
        </w:tc>
        <w:tc>
          <w:tcPr>
            <w:tcW w:w="1559" w:type="dxa"/>
            <w:shd w:val="clear" w:color="auto" w:fill="auto"/>
            <w:hideMark/>
          </w:tcPr>
          <w:p w:rsidR="004F068D" w:rsidRPr="005E118A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A7">
              <w:rPr>
                <w:rFonts w:ascii="Times New Roman" w:eastAsia="Times New Roman" w:hAnsi="Times New Roman"/>
                <w:sz w:val="24"/>
                <w:szCs w:val="24"/>
              </w:rPr>
              <w:t>Муниципальны</w:t>
            </w:r>
            <w:r w:rsidRPr="005E118A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5208" w:type="dxa"/>
            <w:shd w:val="clear" w:color="auto" w:fill="auto"/>
          </w:tcPr>
          <w:p w:rsidR="004F068D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118A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.Сообщить об отсутствии электроэнергии дежурному диспетчеру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Еткульского РЭС.</w:t>
            </w:r>
          </w:p>
          <w:p w:rsidR="004F068D" w:rsidRPr="00BC1FAD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 необходимости п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ерейти на резер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вный источник электроснабжения котельной: дизель-генератор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4F068D" w:rsidRPr="005E118A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Время устранения аварии – 1 час</w:t>
            </w:r>
          </w:p>
        </w:tc>
      </w:tr>
      <w:tr w:rsidR="004F068D" w:rsidRPr="007A2030" w:rsidTr="000225CC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Прекращение подачи холодной воды на источник тепловой энергии</w:t>
            </w:r>
          </w:p>
        </w:tc>
        <w:tc>
          <w:tcPr>
            <w:tcW w:w="2552" w:type="dxa"/>
            <w:shd w:val="clear" w:color="auto" w:fill="auto"/>
          </w:tcPr>
          <w:p w:rsidR="004F068D" w:rsidRPr="007A2030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Ограничение работы источника тепловой энергии.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гроза нарушения гидравлического режима тепловой сети по причине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недостатка 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подпиточной воды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для 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 подпитки или химводоочистки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Ограничение циркуляции теплоносителя в системе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559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08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.Сообщить об отсутствии холодной воды дежурному диспетчеру водоснабжающей организации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М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УП «Еткульский"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тел.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2-13-30</w:t>
            </w:r>
          </w:p>
          <w:p w:rsidR="004F068D" w:rsidRPr="00BC1FAD" w:rsidRDefault="005F4C41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4F068D" w:rsidRPr="00BC1FAD">
              <w:rPr>
                <w:rFonts w:ascii="Times New Roman" w:eastAsia="Times New Roman" w:hAnsi="Times New Roman"/>
                <w:sz w:val="24"/>
                <w:szCs w:val="24"/>
              </w:rPr>
              <w:t>.Сообщить главному инженеру филиала МУП «Еткульский" » по тел. 83514521330.</w:t>
            </w:r>
          </w:p>
          <w:p w:rsidR="004F068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При длительном отсутствии подачи воды, организовать ремонтные работы по предотвращению размораживания силами персонал</w:t>
            </w:r>
            <w:proofErr w:type="gramStart"/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«Никос-Сервис» и УК.</w:t>
            </w:r>
          </w:p>
          <w:p w:rsidR="004F068D" w:rsidRPr="007A2030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Время устранения аварии – 4 часа</w:t>
            </w:r>
          </w:p>
        </w:tc>
      </w:tr>
      <w:tr w:rsidR="004F068D" w:rsidRPr="007A2030" w:rsidTr="000225CC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 xml:space="preserve">Прекращение подачи топлива </w:t>
            </w:r>
          </w:p>
        </w:tc>
        <w:tc>
          <w:tcPr>
            <w:tcW w:w="2552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Остановка нагрева воды на источнике тепловой энергии</w:t>
            </w:r>
          </w:p>
        </w:tc>
        <w:tc>
          <w:tcPr>
            <w:tcW w:w="3969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Прекращение подачи нагретой воды в систему теплоснабжения всех потребителей населенного пункта, понижение температуры воздуха в зданиях</w:t>
            </w:r>
          </w:p>
        </w:tc>
        <w:tc>
          <w:tcPr>
            <w:tcW w:w="1559" w:type="dxa"/>
            <w:shd w:val="clear" w:color="auto" w:fill="auto"/>
          </w:tcPr>
          <w:p w:rsidR="004F068D" w:rsidRPr="00BC1FAD" w:rsidRDefault="004F068D" w:rsidP="000225CC">
            <w:pPr>
              <w:widowControl w:val="0"/>
              <w:tabs>
                <w:tab w:val="left" w:pos="851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1FAD">
              <w:rPr>
                <w:rFonts w:ascii="Times New Roman" w:eastAsia="Times New Roman" w:hAnsi="Times New Roman"/>
                <w:sz w:val="24"/>
                <w:szCs w:val="24"/>
              </w:rPr>
              <w:t>Локальный</w:t>
            </w:r>
          </w:p>
          <w:p w:rsidR="004F068D" w:rsidRPr="007A2030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8" w:type="dxa"/>
            <w:shd w:val="clear" w:color="auto" w:fill="auto"/>
          </w:tcPr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1.Сообщить об отсутствии подачи топлива руководителю организации. 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2.Сообщить </w:t>
            </w:r>
            <w:proofErr w:type="gramStart"/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ответственному</w:t>
            </w:r>
            <w:proofErr w:type="gramEnd"/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 за газовое хозяйство.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3.Сообщить дежурному АО Газ</w:t>
            </w: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пром газораспределение Челябинск».</w:t>
            </w:r>
          </w:p>
          <w:p w:rsidR="004F068D" w:rsidRPr="005E339D" w:rsidRDefault="007650E8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="004F068D"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Сообщить о прекращении подачи топлива дежурному диспетчеру АДС Еткульского </w:t>
            </w:r>
            <w:r w:rsidR="004F068D" w:rsidRPr="005E33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участка газоснабжения по телефону 04.</w:t>
            </w:r>
          </w:p>
          <w:p w:rsidR="004F068D" w:rsidRPr="005E339D" w:rsidRDefault="007650E8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4F068D" w:rsidRPr="005E339D">
              <w:rPr>
                <w:rFonts w:ascii="Times New Roman" w:eastAsia="Times New Roman" w:hAnsi="Times New Roman"/>
                <w:sz w:val="24"/>
                <w:szCs w:val="24"/>
              </w:rPr>
              <w:t>. Организовать переход на резервное топливо.</w:t>
            </w:r>
          </w:p>
          <w:p w:rsidR="004F068D" w:rsidRPr="005E339D" w:rsidRDefault="007650E8" w:rsidP="000225CC">
            <w:pPr>
              <w:widowControl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4F068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4F068D" w:rsidRPr="005E339D">
              <w:rPr>
                <w:rFonts w:ascii="Times New Roman" w:eastAsia="Times New Roman" w:hAnsi="Times New Roman"/>
                <w:sz w:val="24"/>
                <w:szCs w:val="24"/>
              </w:rPr>
              <w:t>Организовать ремонтные работы по восстановлению подачи топлива персоналом своей организации.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При длительном отсутствии подачи топлива организовать ремонтные работы по предотвращению размораживания силами персонала своей организации и управляющих компаний.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Время устранения аварии – 4 часа</w:t>
            </w:r>
          </w:p>
        </w:tc>
      </w:tr>
      <w:tr w:rsidR="004F068D" w:rsidRPr="007A2030" w:rsidTr="000225CC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4F068D" w:rsidRPr="00F322F0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2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Выход из строя сетевого насоса</w:t>
            </w:r>
          </w:p>
        </w:tc>
        <w:tc>
          <w:tcPr>
            <w:tcW w:w="2552" w:type="dxa"/>
            <w:shd w:val="clear" w:color="auto" w:fill="auto"/>
          </w:tcPr>
          <w:p w:rsidR="004F068D" w:rsidRPr="00B84CE7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4CE7">
              <w:rPr>
                <w:rFonts w:ascii="Times New Roman" w:eastAsia="Times New Roman" w:hAnsi="Times New Roman"/>
                <w:sz w:val="24"/>
                <w:szCs w:val="24"/>
              </w:rPr>
              <w:t>Ограничение (остановка) работы источника тепловой энергии</w:t>
            </w:r>
          </w:p>
        </w:tc>
        <w:tc>
          <w:tcPr>
            <w:tcW w:w="3969" w:type="dxa"/>
            <w:shd w:val="clear" w:color="auto" w:fill="auto"/>
          </w:tcPr>
          <w:p w:rsidR="004F068D" w:rsidRPr="00F322F0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2F0">
              <w:rPr>
                <w:rFonts w:ascii="Times New Roman" w:eastAsia="Times New Roman" w:hAnsi="Times New Roman"/>
                <w:sz w:val="24"/>
                <w:szCs w:val="24"/>
              </w:rPr>
              <w:t>Прекращение циркуляции в системе теплоснабжения всех потребителей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п. Белоносово</w:t>
            </w:r>
            <w:r w:rsidRPr="00F322F0">
              <w:rPr>
                <w:rFonts w:ascii="Times New Roman" w:eastAsia="Times New Roman" w:hAnsi="Times New Roman"/>
                <w:sz w:val="24"/>
                <w:szCs w:val="24"/>
              </w:rPr>
              <w:t>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4F068D" w:rsidRPr="002308A7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A7">
              <w:rPr>
                <w:rFonts w:ascii="Times New Roman" w:eastAsia="Times New Roman" w:hAnsi="Times New Roman"/>
                <w:sz w:val="24"/>
                <w:szCs w:val="24"/>
              </w:rPr>
              <w:t>Муниципальный</w:t>
            </w:r>
          </w:p>
        </w:tc>
        <w:tc>
          <w:tcPr>
            <w:tcW w:w="5208" w:type="dxa"/>
            <w:shd w:val="clear" w:color="auto" w:fill="auto"/>
          </w:tcPr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1.Выполнить переключение на резервный насос</w:t>
            </w:r>
            <w:proofErr w:type="gramStart"/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илами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дежурного </w:t>
            </w: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персонала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котельной.</w:t>
            </w:r>
          </w:p>
          <w:p w:rsidR="004F068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2.При длительном отсутствии работы насоса организовать ремонтные работы по предотвращению размораживания силами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аварийной бригад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«Никос-Сервис».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Время устранения аварии – 4 часа</w:t>
            </w:r>
          </w:p>
        </w:tc>
      </w:tr>
      <w:tr w:rsidR="004F068D" w:rsidRPr="007A2030" w:rsidTr="000225CC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4F068D" w:rsidRPr="00F322F0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2F0">
              <w:rPr>
                <w:rFonts w:ascii="Times New Roman" w:eastAsia="Times New Roman" w:hAnsi="Times New Roman"/>
                <w:sz w:val="24"/>
                <w:szCs w:val="24"/>
              </w:rPr>
              <w:t xml:space="preserve">Выход из строя котла (котлов) </w:t>
            </w:r>
          </w:p>
        </w:tc>
        <w:tc>
          <w:tcPr>
            <w:tcW w:w="2552" w:type="dxa"/>
            <w:shd w:val="clear" w:color="auto" w:fill="auto"/>
          </w:tcPr>
          <w:p w:rsidR="004F068D" w:rsidRPr="0036023E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23E">
              <w:rPr>
                <w:rFonts w:ascii="Times New Roman" w:eastAsia="Times New Roman" w:hAnsi="Times New Roman"/>
                <w:sz w:val="24"/>
                <w:szCs w:val="24"/>
              </w:rPr>
              <w:t xml:space="preserve">Ограничение (остановка) работы котельной.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Недостаток</w:t>
            </w:r>
            <w:r w:rsidRPr="0036023E">
              <w:rPr>
                <w:rFonts w:ascii="Times New Roman" w:eastAsia="Times New Roman" w:hAnsi="Times New Roman"/>
                <w:sz w:val="24"/>
                <w:szCs w:val="24"/>
              </w:rPr>
              <w:t xml:space="preserve"> тепловой мощности вследствие выхода из строя водогрейных котлов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требующих</w:t>
            </w:r>
            <w:r w:rsidRPr="0036023E">
              <w:rPr>
                <w:rFonts w:ascii="Times New Roman" w:eastAsia="Times New Roman" w:hAnsi="Times New Roman"/>
                <w:sz w:val="24"/>
                <w:szCs w:val="24"/>
              </w:rPr>
              <w:t xml:space="preserve"> восстановления более 6 </w:t>
            </w:r>
            <w:r w:rsidRPr="003602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часов </w:t>
            </w:r>
          </w:p>
        </w:tc>
        <w:tc>
          <w:tcPr>
            <w:tcW w:w="3969" w:type="dxa"/>
            <w:shd w:val="clear" w:color="auto" w:fill="auto"/>
          </w:tcPr>
          <w:p w:rsidR="004F068D" w:rsidRPr="0036023E" w:rsidRDefault="004F068D" w:rsidP="000225CC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6023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Ограничение (прекращение) подачи горячей воды в систему отопления всех потребителей населенного пункта, понижение температуры воздуха в зданиях</w:t>
            </w:r>
          </w:p>
        </w:tc>
        <w:tc>
          <w:tcPr>
            <w:tcW w:w="1559" w:type="dxa"/>
            <w:shd w:val="clear" w:color="auto" w:fill="auto"/>
          </w:tcPr>
          <w:p w:rsidR="004F068D" w:rsidRPr="002308A7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A7">
              <w:rPr>
                <w:rFonts w:ascii="Times New Roman" w:eastAsia="Times New Roman" w:hAnsi="Times New Roman"/>
                <w:sz w:val="24"/>
                <w:szCs w:val="24"/>
              </w:rPr>
              <w:t>Локальный</w:t>
            </w:r>
          </w:p>
          <w:p w:rsidR="004F068D" w:rsidRPr="007A2030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8" w:type="dxa"/>
            <w:shd w:val="clear" w:color="auto" w:fill="auto"/>
          </w:tcPr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Выполнить переключение на резервный котел. При невозможности переключения и снижении отпуска тепловой энергии организовать работы по ремонту силами персонала своей организации.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При длительном отсутствии работы котла организовать ремонтные работы по предотвращению размораживания силами </w:t>
            </w: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персонала своей организации и управляющих компаний.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Время устранения аварии – 24 часа</w:t>
            </w:r>
          </w:p>
        </w:tc>
      </w:tr>
      <w:tr w:rsidR="004F068D" w:rsidRPr="007A2030" w:rsidTr="000225CC">
        <w:trPr>
          <w:trHeight w:val="23"/>
          <w:jc w:val="center"/>
        </w:trPr>
        <w:tc>
          <w:tcPr>
            <w:tcW w:w="1838" w:type="dxa"/>
            <w:shd w:val="clear" w:color="auto" w:fill="auto"/>
          </w:tcPr>
          <w:p w:rsidR="004F068D" w:rsidRPr="00F322F0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322F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Предельный износ сетей, гидравлические удары</w:t>
            </w:r>
          </w:p>
          <w:p w:rsidR="004F068D" w:rsidRPr="007A2030" w:rsidRDefault="004F068D" w:rsidP="000225CC">
            <w:pPr>
              <w:widowControl w:val="0"/>
              <w:tabs>
                <w:tab w:val="left" w:pos="851"/>
              </w:tabs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4F068D" w:rsidRPr="007A2030" w:rsidRDefault="004F068D" w:rsidP="000225CC">
            <w:pPr>
              <w:widowControl w:val="0"/>
              <w:tabs>
                <w:tab w:val="left" w:pos="851"/>
              </w:tabs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Порыв на тепловых сетях, требующи</w:t>
            </w: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й отключения магистральных и распределительных трубопроводов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  <w:shd w:val="clear" w:color="auto" w:fill="auto"/>
          </w:tcPr>
          <w:p w:rsidR="004F068D" w:rsidRPr="005E339D" w:rsidRDefault="004F068D" w:rsidP="000225CC">
            <w:pPr>
              <w:widowControl w:val="0"/>
              <w:tabs>
                <w:tab w:val="left" w:pos="85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Прекращение циркуляции в части системы теплоснабжения,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1559" w:type="dxa"/>
            <w:shd w:val="clear" w:color="auto" w:fill="auto"/>
          </w:tcPr>
          <w:p w:rsidR="004F068D" w:rsidRPr="002308A7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08A7">
              <w:rPr>
                <w:rFonts w:ascii="Times New Roman" w:eastAsia="Times New Roman" w:hAnsi="Times New Roman"/>
                <w:sz w:val="24"/>
                <w:szCs w:val="24"/>
              </w:rPr>
              <w:t>Локальный</w:t>
            </w:r>
          </w:p>
          <w:p w:rsidR="004F068D" w:rsidRPr="007A2030" w:rsidRDefault="004F068D" w:rsidP="000225CC">
            <w:pPr>
              <w:widowControl w:val="0"/>
              <w:tabs>
                <w:tab w:val="left" w:pos="851"/>
              </w:tabs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208" w:type="dxa"/>
            <w:shd w:val="clear" w:color="auto" w:fill="auto"/>
          </w:tcPr>
          <w:p w:rsidR="004F068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При необходимости организовать устранение аварии силами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дежурного </w:t>
            </w: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персонала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котельной.</w:t>
            </w:r>
          </w:p>
          <w:p w:rsidR="004F068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 xml:space="preserve">При длительном отсутствии циркуляции организовать ремонтные работы по предотвращению размораживания силами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аварийной бригад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ы ООО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«Никос-Сервис».</w:t>
            </w:r>
          </w:p>
          <w:p w:rsidR="004F068D" w:rsidRPr="005E339D" w:rsidRDefault="004F068D" w:rsidP="000225CC">
            <w:pPr>
              <w:widowControl w:val="0"/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E339D">
              <w:rPr>
                <w:rFonts w:ascii="Times New Roman" w:eastAsia="Times New Roman" w:hAnsi="Times New Roman"/>
                <w:sz w:val="24"/>
                <w:szCs w:val="24"/>
              </w:rPr>
              <w:t>Время устранения аварии – 8 часов</w:t>
            </w:r>
          </w:p>
        </w:tc>
      </w:tr>
    </w:tbl>
    <w:p w:rsidR="004F068D" w:rsidRPr="007A2030" w:rsidRDefault="004F068D" w:rsidP="004F068D">
      <w:pPr>
        <w:tabs>
          <w:tab w:val="left" w:pos="0"/>
          <w:tab w:val="left" w:pos="9720"/>
        </w:tabs>
        <w:ind w:right="-2" w:firstLine="709"/>
        <w:contextualSpacing/>
        <w:jc w:val="both"/>
        <w:rPr>
          <w:rFonts w:ascii="Times New Roman" w:eastAsia="Times New Roman" w:hAnsi="Times New Roman"/>
        </w:rPr>
        <w:sectPr w:rsidR="004F068D" w:rsidRPr="007A2030" w:rsidSect="007650E8">
          <w:pgSz w:w="16838" w:h="11906" w:orient="landscape"/>
          <w:pgMar w:top="1843" w:right="851" w:bottom="568" w:left="851" w:header="708" w:footer="427" w:gutter="0"/>
          <w:cols w:space="708"/>
          <w:docGrid w:linePitch="360"/>
        </w:sectPr>
      </w:pPr>
    </w:p>
    <w:p w:rsidR="004F068D" w:rsidRPr="007650E8" w:rsidRDefault="007650E8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lastRenderedPageBreak/>
        <w:t xml:space="preserve">             </w:t>
      </w:r>
      <w:r w:rsidR="004F068D"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К перечню возможных последствий аварийных ситуаций на тепловых сетях и источниках тепловой энергии относятся: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- кратковременное нарушение теплоснабжения населения, объектов социальной сферы;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- полное ограничение режима потребления тепловой энергии для населения, объектов    социальной сферы;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причинение вреда третьим лицам;</w:t>
      </w:r>
    </w:p>
    <w:p w:rsidR="004F068D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разрушение объектов теплоснабжения (котлов, тепловых сетей, котельной).</w:t>
      </w:r>
    </w:p>
    <w:p w:rsidR="00233EB1" w:rsidRPr="007650E8" w:rsidRDefault="00233EB1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</w:p>
    <w:p w:rsidR="004F068D" w:rsidRPr="007650E8" w:rsidRDefault="00233EB1" w:rsidP="007650E8">
      <w:pPr>
        <w:tabs>
          <w:tab w:val="left" w:pos="993"/>
        </w:tabs>
        <w:spacing w:after="0"/>
        <w:ind w:right="-426"/>
        <w:jc w:val="center"/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</w:pPr>
      <w:bookmarkStart w:id="4" w:name="_Toc193723108"/>
      <w:bookmarkStart w:id="5" w:name="_Toc192457647"/>
      <w:r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  <w:t>7</w:t>
      </w:r>
      <w:r w:rsidR="007650E8" w:rsidRPr="007650E8"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  <w:t xml:space="preserve">. </w:t>
      </w:r>
      <w:r w:rsidR="004F068D" w:rsidRPr="007650E8">
        <w:rPr>
          <w:rFonts w:ascii="Times New Roman" w:hAnsi="Times New Roman"/>
          <w:b/>
          <w:bCs/>
          <w:kern w:val="32"/>
          <w:sz w:val="24"/>
          <w:szCs w:val="24"/>
          <w:lang w:eastAsia="ru-RU" w:bidi="ru-RU"/>
        </w:rPr>
        <w:t>Общие сведения по применению электронного моделирования при ликвидации последствий аварийных ситуаций</w:t>
      </w:r>
      <w:bookmarkEnd w:id="4"/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Электронное моделирование аварийных ситуаций в системах теплоснабжения Белоносовского сельского поселения не применяется.</w:t>
      </w:r>
    </w:p>
    <w:p w:rsidR="004F068D" w:rsidRPr="00233EB1" w:rsidRDefault="004F068D" w:rsidP="00233EB1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bookmarkStart w:id="6" w:name="_Toc193723111"/>
      <w:r w:rsidRPr="00233EB1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Количество сил и средств, используемых для локализации и ликвидации последствий аварий на объекте (далее – силы и средства</w:t>
      </w:r>
      <w:bookmarkEnd w:id="5"/>
      <w:r w:rsidRPr="00233EB1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)</w:t>
      </w:r>
      <w:bookmarkEnd w:id="6"/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    </w:t>
      </w: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В режиме повседневной деятельности на котельной сельского поселения осуществляется  дежурство операторами котельной.   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Для ликвидации аварийных ситуаций на котельной и на тепловых сетях  подвижная аварийно-восстановительная бригада (далее – ПАВР) в количестве 4 человек.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Время готовности к работам по ликвидации аварии – 30 мин.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Перечень комплектации оперативно-дежурного персонала средствами связи и транспортом:</w:t>
      </w:r>
    </w:p>
    <w:p w:rsidR="004F068D" w:rsidRPr="00FD74E7" w:rsidRDefault="004F068D" w:rsidP="005F4C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Автомобиль – 1 ед.</w:t>
      </w:r>
    </w:p>
    <w:p w:rsidR="004F068D" w:rsidRPr="00FD74E7" w:rsidRDefault="004F068D" w:rsidP="005F4C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Мобильная связь.</w:t>
      </w:r>
    </w:p>
    <w:p w:rsidR="004F068D" w:rsidRPr="00FD74E7" w:rsidRDefault="004F068D" w:rsidP="005F4C41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GSM СМС информирование.</w:t>
      </w:r>
    </w:p>
    <w:p w:rsidR="004F068D" w:rsidRPr="00A60E08" w:rsidRDefault="004F068D" w:rsidP="004F068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/>
          <w:sz w:val="16"/>
          <w:szCs w:val="16"/>
        </w:rPr>
      </w:pPr>
    </w:p>
    <w:p w:rsidR="004F068D" w:rsidRPr="00BF26A4" w:rsidRDefault="004F068D" w:rsidP="00BF26A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F26A4">
        <w:rPr>
          <w:rFonts w:ascii="Times New Roman" w:eastAsia="Times New Roman" w:hAnsi="Times New Roman"/>
          <w:sz w:val="24"/>
          <w:szCs w:val="24"/>
        </w:rPr>
        <w:t>Резервы финансовых и материальных ресурсов для ликвидации чрезвычайных ситуаций и их последствий</w:t>
      </w:r>
      <w:r w:rsidR="00BF26A4">
        <w:rPr>
          <w:rFonts w:ascii="Times New Roman" w:eastAsia="Times New Roman" w:hAnsi="Times New Roman"/>
          <w:sz w:val="24"/>
          <w:szCs w:val="24"/>
        </w:rPr>
        <w:t>.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Для ликвидации аварий создаются и используются: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Резервы финансовых и материальных ресурсов Администрации Белоносовского сельского поселения; 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Резервы финансовых и материальных ресурсов организации, осуществляющей эксплуатацию оборудования и сетей теплоснабжения – ООО «Никос-Сервис».</w:t>
      </w:r>
    </w:p>
    <w:p w:rsidR="004F068D" w:rsidRPr="007650E8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Резервы материальных ресурсов аварийно-спасательной службы </w:t>
      </w:r>
      <w:r w:rsidRPr="00FD74E7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пожарно-спасательная часть 6-го ПСО ФПС ГПС ГУ МЧС РФ по Челябинской </w:t>
      </w:r>
      <w:r w:rsidR="00743EA3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области ПЧ -6</w:t>
      </w:r>
      <w:r w:rsidRPr="00FD74E7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>6 ГУ «ПСС ЧО».</w:t>
      </w:r>
    </w:p>
    <w:p w:rsidR="004F068D" w:rsidRDefault="004F068D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  <w:r w:rsidRPr="007650E8">
        <w:rPr>
          <w:rFonts w:ascii="Times New Roman" w:hAnsi="Times New Roman"/>
          <w:bCs/>
          <w:kern w:val="32"/>
          <w:sz w:val="24"/>
          <w:szCs w:val="24"/>
          <w:lang w:eastAsia="ru-RU" w:bidi="ru-RU"/>
        </w:rPr>
        <w:t xml:space="preserve">  Объёмы резервов финансовых ресурсов (резервных фондов) определяются ежегодно и утверждаются нормативным правовым актом и должны обеспечивать проведение аварийно-восстановительных работ в нормативные сроки.</w:t>
      </w:r>
    </w:p>
    <w:p w:rsidR="00BF26A4" w:rsidRPr="007650E8" w:rsidRDefault="00BF26A4" w:rsidP="007650E8">
      <w:pPr>
        <w:tabs>
          <w:tab w:val="left" w:pos="993"/>
        </w:tabs>
        <w:spacing w:after="0"/>
        <w:ind w:right="-426"/>
        <w:jc w:val="both"/>
        <w:rPr>
          <w:rFonts w:ascii="Times New Roman" w:hAnsi="Times New Roman"/>
          <w:bCs/>
          <w:kern w:val="32"/>
          <w:sz w:val="24"/>
          <w:szCs w:val="24"/>
          <w:lang w:eastAsia="ru-RU" w:bidi="ru-RU"/>
        </w:rPr>
      </w:pPr>
    </w:p>
    <w:p w:rsidR="00BF26A4" w:rsidRDefault="00BF26A4" w:rsidP="00BF2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7" w:name="_Toc193723112"/>
      <w:bookmarkStart w:id="8" w:name="_Toc192457648"/>
      <w:r w:rsidRPr="00BF26A4">
        <w:rPr>
          <w:rFonts w:ascii="Times New Roman" w:eastAsia="Times New Roman" w:hAnsi="Times New Roman"/>
          <w:b/>
          <w:sz w:val="24"/>
          <w:szCs w:val="24"/>
        </w:rPr>
        <w:t>8.</w:t>
      </w:r>
      <w:r w:rsidR="004F068D" w:rsidRPr="00BF26A4">
        <w:rPr>
          <w:rFonts w:ascii="Times New Roman" w:eastAsia="Times New Roman" w:hAnsi="Times New Roman"/>
          <w:b/>
          <w:sz w:val="24"/>
          <w:szCs w:val="24"/>
        </w:rPr>
        <w:t>Порядок и процедура организации взаимодействия сил и средств,</w:t>
      </w:r>
    </w:p>
    <w:p w:rsidR="00BF26A4" w:rsidRDefault="004F068D" w:rsidP="00BF2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F26A4">
        <w:rPr>
          <w:rFonts w:ascii="Times New Roman" w:eastAsia="Times New Roman" w:hAnsi="Times New Roman"/>
          <w:b/>
          <w:sz w:val="24"/>
          <w:szCs w:val="24"/>
        </w:rPr>
        <w:t>а также организаций, функционирующих в системах теплоснабжения,</w:t>
      </w:r>
    </w:p>
    <w:p w:rsidR="00BF26A4" w:rsidRDefault="004F068D" w:rsidP="00BF2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F26A4">
        <w:rPr>
          <w:rFonts w:ascii="Times New Roman" w:eastAsia="Times New Roman" w:hAnsi="Times New Roman"/>
          <w:b/>
          <w:sz w:val="24"/>
          <w:szCs w:val="24"/>
        </w:rPr>
        <w:t>на основании заключенных соглашений об управлении системами</w:t>
      </w:r>
    </w:p>
    <w:p w:rsidR="00BF26A4" w:rsidRDefault="004F068D" w:rsidP="00BF2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F26A4">
        <w:rPr>
          <w:rFonts w:ascii="Times New Roman" w:eastAsia="Times New Roman" w:hAnsi="Times New Roman"/>
          <w:b/>
          <w:sz w:val="24"/>
          <w:szCs w:val="24"/>
        </w:rPr>
        <w:t>теплоснабжения в соответствии с требованиями </w:t>
      </w:r>
      <w:hyperlink r:id="rId9" w:anchor="l346" w:tgtFrame="_blank" w:history="1">
        <w:r w:rsidRPr="00BF26A4">
          <w:rPr>
            <w:rFonts w:ascii="Times New Roman" w:eastAsia="Times New Roman" w:hAnsi="Times New Roman"/>
            <w:b/>
            <w:sz w:val="24"/>
            <w:szCs w:val="24"/>
          </w:rPr>
          <w:t>части 5</w:t>
        </w:r>
      </w:hyperlink>
      <w:r w:rsidRPr="00BF26A4">
        <w:rPr>
          <w:rFonts w:ascii="Times New Roman" w:eastAsia="Times New Roman" w:hAnsi="Times New Roman"/>
          <w:b/>
          <w:sz w:val="24"/>
          <w:szCs w:val="24"/>
        </w:rPr>
        <w:t> статьи 18</w:t>
      </w:r>
    </w:p>
    <w:p w:rsidR="004F068D" w:rsidRDefault="004F068D" w:rsidP="00BF2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F26A4">
        <w:rPr>
          <w:rFonts w:ascii="Times New Roman" w:eastAsia="Times New Roman" w:hAnsi="Times New Roman"/>
          <w:b/>
          <w:sz w:val="24"/>
          <w:szCs w:val="24"/>
        </w:rPr>
        <w:t>Федерального закона о теплоснабжении</w:t>
      </w:r>
      <w:bookmarkEnd w:id="7"/>
      <w:bookmarkEnd w:id="8"/>
    </w:p>
    <w:p w:rsidR="00BF26A4" w:rsidRPr="00BF26A4" w:rsidRDefault="00BF26A4" w:rsidP="00BF26A4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</w:p>
    <w:p w:rsidR="004F068D" w:rsidRPr="00FD74E7" w:rsidRDefault="004F068D" w:rsidP="00BF26A4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зависимости от вида и масштаба аварии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дома с центральным отоплением и социально значимые объекты.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Планирование и организация ремонтно-восстановительных работ на тепловых энергоустановках блочной котельной (далее – ТГО) и тепловых сетях (далее – ТС) осуществляется руководством ООО «Никос-Сервис», эксплуатирующей ТГО  и ТС.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lastRenderedPageBreak/>
        <w:t>Принятию решения на ликвидацию аварии предшествует оценка сложившейся обстановки, масштаба аварии и возможных последствий.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Работы проводятся на основании нормативных и распорядительных документов оформляемых организатором работ.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К работам привлекаются аварийно-ремонтные бригады, специальная техника и оборудование организаций, в ведении которых находятся ТГО (ТС) в круглосуточном режиме, посменно.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 причинах аварии, масштабах и возможных последствиях, планируемых сроках ремонтно-восстановительных работ, привлекаемых силах и средствах, руководитель работ информирует ЕДДС не позднее 20 мин. с момента происшествия, ЧС, Администрацию сельского поселения.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 сложившейся обстановке население информируется Управлением по делам ГО и ЧС сельского поселения через местную систему оповещения и информирования, а также посредством размещения информации на официальном сайте Администрации Белоносовского сельского поселения</w:t>
      </w: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..</w:t>
      </w:r>
      <w:proofErr w:type="gramEnd"/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случае необходимости привлечения дополнительных сил и сре</w:t>
      </w: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дств к р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>аботам, руководитель работ докладывает Главе муниципального образования, председателю комиссии по предупреждению и ликвидации чрезвычайных ситуаций и обеспечению пожарной безопасности.</w:t>
      </w:r>
    </w:p>
    <w:p w:rsidR="004F068D" w:rsidRPr="00FD74E7" w:rsidRDefault="004F068D" w:rsidP="004F068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При угрозе возникновения чрезвычайной ситуации в результате аварии (аварийном отключении коммунально-технических систем жизнеобеспечения населения в жилых кварталах на сутки и более, а также в условиях критически низких температур окружающего воздуха) работы координирует комиссия по предупреждению и ликвидации ЧС и обеспечению пожарной безопасности Белоносовского сельского поселения. </w:t>
      </w:r>
    </w:p>
    <w:p w:rsidR="004F068D" w:rsidRPr="00FD74E7" w:rsidRDefault="004F068D" w:rsidP="004F06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  <w:sectPr w:rsidR="004F068D" w:rsidRPr="00FD74E7" w:rsidSect="000225CC">
          <w:pgSz w:w="11906" w:h="16838"/>
          <w:pgMar w:top="851" w:right="850" w:bottom="567" w:left="1418" w:header="708" w:footer="427" w:gutter="0"/>
          <w:cols w:space="708"/>
          <w:docGrid w:linePitch="360"/>
        </w:sectPr>
      </w:pPr>
    </w:p>
    <w:p w:rsidR="004F068D" w:rsidRPr="007A2030" w:rsidRDefault="004F068D" w:rsidP="004F068D">
      <w:pPr>
        <w:spacing w:after="0"/>
        <w:jc w:val="center"/>
        <w:rPr>
          <w:rFonts w:ascii="Times New Roman" w:eastAsia="Times New Roman" w:hAnsi="Times New Roman"/>
          <w:b/>
        </w:rPr>
      </w:pPr>
      <w:r w:rsidRPr="007A2030">
        <w:rPr>
          <w:rFonts w:ascii="Times New Roman" w:eastAsia="Times New Roman" w:hAnsi="Times New Roman"/>
          <w:b/>
        </w:rPr>
        <w:lastRenderedPageBreak/>
        <w:t>ПОРЯДОК</w:t>
      </w:r>
    </w:p>
    <w:p w:rsidR="004F068D" w:rsidRPr="007A2030" w:rsidRDefault="004F068D" w:rsidP="004F068D">
      <w:pPr>
        <w:jc w:val="center"/>
        <w:rPr>
          <w:rFonts w:ascii="Times New Roman" w:eastAsia="Times New Roman" w:hAnsi="Times New Roman"/>
        </w:rPr>
      </w:pPr>
      <w:r w:rsidRPr="007A2030">
        <w:rPr>
          <w:rFonts w:ascii="Times New Roman" w:eastAsia="Times New Roman" w:hAnsi="Times New Roman"/>
          <w:b/>
        </w:rPr>
        <w:t>ликвидации аварийных ситуаций в системах теплоснабжения с учётом взаимодействия тепл</w:t>
      </w:r>
      <w:proofErr w:type="gramStart"/>
      <w:r w:rsidRPr="007A2030">
        <w:rPr>
          <w:rFonts w:ascii="Times New Roman" w:eastAsia="Times New Roman" w:hAnsi="Times New Roman"/>
          <w:b/>
        </w:rPr>
        <w:t>о-</w:t>
      </w:r>
      <w:proofErr w:type="gramEnd"/>
      <w:r w:rsidRPr="007A2030">
        <w:rPr>
          <w:rFonts w:ascii="Times New Roman" w:eastAsia="Times New Roman" w:hAnsi="Times New Roman"/>
          <w:b/>
        </w:rPr>
        <w:t xml:space="preserve">, электро-, топливо и водоснабжающих организаций, потребителей тепловой энергии, ремонтно-строительных и транспортных организаций, а также органов местного самоуправления </w:t>
      </w:r>
      <w:r>
        <w:rPr>
          <w:rFonts w:ascii="Times New Roman" w:eastAsia="Times New Roman" w:hAnsi="Times New Roman"/>
          <w:b/>
        </w:rPr>
        <w:t xml:space="preserve">Белоносовского </w:t>
      </w:r>
      <w:r w:rsidRPr="007A2030">
        <w:rPr>
          <w:rFonts w:ascii="Times New Roman" w:eastAsia="Times New Roman" w:hAnsi="Times New Roman"/>
          <w:b/>
        </w:rPr>
        <w:t xml:space="preserve">сельского поселения </w:t>
      </w:r>
    </w:p>
    <w:tbl>
      <w:tblPr>
        <w:tblW w:w="15701" w:type="dxa"/>
        <w:tblLook w:val="0000" w:firstRow="0" w:lastRow="0" w:firstColumn="0" w:lastColumn="0" w:noHBand="0" w:noVBand="0"/>
      </w:tblPr>
      <w:tblGrid>
        <w:gridCol w:w="324"/>
        <w:gridCol w:w="7803"/>
        <w:gridCol w:w="2471"/>
        <w:gridCol w:w="5103"/>
      </w:tblGrid>
      <w:tr w:rsidR="004F068D" w:rsidRPr="007A2030" w:rsidTr="00103FD4">
        <w:trPr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7A2030">
              <w:rPr>
                <w:rFonts w:ascii="Times New Roman" w:eastAsia="Times New Roman" w:hAnsi="Times New Roman"/>
                <w:b/>
              </w:rPr>
              <w:t>Мероприятия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7A2030">
              <w:rPr>
                <w:rFonts w:ascii="Times New Roman" w:eastAsia="Times New Roman" w:hAnsi="Times New Roman"/>
                <w:b/>
              </w:rPr>
              <w:t>Срок исполнения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b/>
              </w:rPr>
            </w:pPr>
            <w:r w:rsidRPr="007A2030">
              <w:rPr>
                <w:rFonts w:ascii="Times New Roman" w:eastAsia="Times New Roman" w:hAnsi="Times New Roman"/>
                <w:b/>
              </w:rPr>
              <w:t xml:space="preserve">Исполнитель </w:t>
            </w:r>
          </w:p>
        </w:tc>
      </w:tr>
      <w:tr w:rsidR="004F068D" w:rsidRPr="007A2030" w:rsidTr="000225CC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  <w:b/>
              </w:rPr>
              <w:t xml:space="preserve">При возникновении аварии на коммунальных системах жизнеобеспечения 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При поступлении информации (сигнала) в дежурно-диспетчерские, аварийно-диспетчерские службы (далее – ДДС, АДС) организаций об аварии на </w:t>
            </w:r>
            <w:r w:rsidRPr="007A2030">
              <w:rPr>
                <w:rFonts w:ascii="Times New Roman" w:eastAsia="Times New Roman" w:hAnsi="Times New Roman"/>
                <w:color w:val="000000"/>
                <w:spacing w:val="4"/>
              </w:rPr>
              <w:t>коммунально-технических системах жизнеобеспечения населе</w:t>
            </w:r>
            <w:r w:rsidRPr="007A2030">
              <w:rPr>
                <w:rFonts w:ascii="Times New Roman" w:eastAsia="Times New Roman" w:hAnsi="Times New Roman"/>
                <w:color w:val="000000"/>
                <w:spacing w:val="3"/>
              </w:rPr>
              <w:t>ния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4F068D" w:rsidRPr="00951865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951865">
              <w:rPr>
                <w:rFonts w:ascii="Times New Roman" w:eastAsia="Times New Roman" w:hAnsi="Times New Roman"/>
                <w:color w:val="000000"/>
              </w:rPr>
              <w:t>время и дата происшествия;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место происшествия (адрес);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тип и диаметр трубопровода;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определение объёма последствий аварийной ситуации (жилых домов, котельной, водозаборов, учреждений здравоохранения)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доведение информации до дежурного ЕДДС администрации Еткульского  муниципального района, отдела ГО и ЧС администрации Еткульского муниципального района, УК.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определение состава сил и средств, задействованных на ликвидации аварии;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принятие мер по бесперебойному обеспечению теплом и электроэнергией объектов жизнеобеспечения населения муниципального образования;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организация электроснабжения объектов жизнеобеспечения населения по  обводным каналам;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организация работ по восстановлению линий электропередач и систем жизнеобеспечения при авариях на них;</w:t>
            </w:r>
          </w:p>
          <w:p w:rsidR="004F068D" w:rsidRPr="003508D4" w:rsidRDefault="004F068D" w:rsidP="000225CC">
            <w:pPr>
              <w:pStyle w:val="a5"/>
              <w:numPr>
                <w:ilvl w:val="0"/>
                <w:numId w:val="21"/>
              </w:numPr>
              <w:spacing w:after="0"/>
              <w:ind w:left="243" w:right="-57" w:hanging="243"/>
              <w:rPr>
                <w:rFonts w:ascii="Times New Roman" w:eastAsia="Times New Roman" w:hAnsi="Times New Roman"/>
                <w:color w:val="000000"/>
              </w:rPr>
            </w:pPr>
            <w:r w:rsidRPr="003508D4">
              <w:rPr>
                <w:rFonts w:ascii="Times New Roman" w:eastAsia="Times New Roman" w:hAnsi="Times New Roman"/>
                <w:color w:val="000000"/>
              </w:rPr>
              <w:t>принятие мер для обеспечения электроэнергией учреждений здравоохранения, учреждений с круглосуточным пребыванием маломобильных групп населения.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Немедленно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Дежурно-диспетчерские службы: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газоснабжающая организация;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 xml:space="preserve">электроснабжающая организация </w:t>
            </w:r>
            <w:r>
              <w:rPr>
                <w:rFonts w:ascii="Times New Roman" w:eastAsia="Times New Roman" w:hAnsi="Times New Roman"/>
                <w:color w:val="000000"/>
              </w:rPr>
              <w:t>ПАО Россети Урала)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;</w:t>
            </w:r>
            <w:proofErr w:type="gramEnd"/>
          </w:p>
          <w:p w:rsidR="004F068D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теплоснабжающая организация ООО  «Никос-Сервис»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В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одоснабжающая организация (</w:t>
            </w:r>
            <w:r>
              <w:rPr>
                <w:rFonts w:ascii="Times New Roman" w:eastAsia="Calibri" w:hAnsi="Times New Roman"/>
              </w:rPr>
              <w:t xml:space="preserve">МУП «Еткульский" </w:t>
            </w:r>
            <w:proofErr w:type="gramEnd"/>
          </w:p>
          <w:p w:rsidR="004F068D" w:rsidRPr="007A2030" w:rsidRDefault="004F068D" w:rsidP="000225CC">
            <w:pPr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Администрация 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Усиление ДДС, АДС (при необходимости)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Ч+ 01 ч. 30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Дежурно-диспетчерские службы: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газоснабжающая организация</w:t>
            </w:r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 xml:space="preserve"> АО «Газпром газораспределение Челябинск» в г. Коркино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;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 xml:space="preserve">электроснабжающая организация </w:t>
            </w:r>
            <w:r>
              <w:rPr>
                <w:rFonts w:ascii="Times New Roman" w:eastAsia="Times New Roman" w:hAnsi="Times New Roman"/>
                <w:color w:val="000000"/>
              </w:rPr>
              <w:t>ПАО Россети Урала)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;</w:t>
            </w:r>
            <w:proofErr w:type="gramEnd"/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Теплоснабжающая организация ООО «Никос-Сервис»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Calibri" w:hAnsi="Times New Roman"/>
              </w:rPr>
              <w:t>МУП «Еткульский" (Водоканал)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Проверка работоспособности автономных источников питания и поддержание их в постоянной готовности, отправка автономных источников питания для обеспечения электроэнергией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водонапорной станции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учреждений здравоохранения</w:t>
            </w:r>
          </w:p>
          <w:p w:rsidR="004F068D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подключение дополнительных источников энергоснабжения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для освещения 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при</w:t>
            </w:r>
            <w:proofErr w:type="gramEnd"/>
            <w:r w:rsidRPr="007A203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аботы в темное время суток;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беспечение бесперебойной подачи тепла в жилые кварталы.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>Ч+ (0 ч. 30 мин. –</w:t>
            </w:r>
            <w:proofErr w:type="gramEnd"/>
          </w:p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>01 ч. 00 мин.)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Дежурно-диспетчерские службы: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 xml:space="preserve">электроснабжающая организация </w:t>
            </w:r>
            <w:r>
              <w:rPr>
                <w:rFonts w:ascii="Times New Roman" w:eastAsia="Times New Roman" w:hAnsi="Times New Roman"/>
                <w:color w:val="000000"/>
              </w:rPr>
              <w:t>ПАО Россети Урала)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;</w:t>
            </w:r>
            <w:proofErr w:type="gramEnd"/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теплоснабжающая организация </w:t>
            </w:r>
            <w:r>
              <w:rPr>
                <w:rFonts w:ascii="Times New Roman" w:eastAsia="Times New Roman" w:hAnsi="Times New Roman"/>
                <w:color w:val="000000"/>
              </w:rPr>
              <w:t>ООО «Никос-Сервис»</w:t>
            </w:r>
          </w:p>
          <w:p w:rsidR="004F068D" w:rsidRDefault="004F068D" w:rsidP="000225CC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Водоканальная  организация </w:t>
            </w:r>
            <w:r>
              <w:rPr>
                <w:rFonts w:ascii="Times New Roman" w:eastAsia="Calibri" w:hAnsi="Times New Roman"/>
              </w:rPr>
              <w:t xml:space="preserve">МУП «Еткульский" </w:t>
            </w:r>
          </w:p>
          <w:p w:rsidR="004F068D" w:rsidRPr="007A2030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Руководителю оперативного штаба по ликвидации аварии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Организовать оповещение членов оперативного штаба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(место сбора – администрация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поселения)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Доложить результаты оповещения Руководителю оперативного штаба (заместителю)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Немедленно</w:t>
            </w:r>
          </w:p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в рабочее время Ч+ 0 ч. 30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мин</w:t>
            </w:r>
          </w:p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в нерабочее время Ч +1 час 30 мин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Дежурный ЕДДС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Проведение расчётов по устойчивости функционирования систем отопления в условиях критически низких температур при отсутствии энергоснабжения и выдача рекомендаций в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сельского поселения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Ч + 2 ч. 00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Дежурно-диспетчерские службы</w:t>
            </w:r>
          </w:p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заседания КЧС и ОПБ Белоносовского сельского поселения и подготовка распоряжения председателя комиссии по ЧС и ОПБ Белоносовского сельского поселения «О переводе звена территориальной подсистемы РСЧС в режим </w:t>
            </w:r>
            <w:r w:rsidRPr="00A60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«ПОВЫШЕННОЙ ГОТОВНОСТИ»</w:t>
            </w: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 решению председателя КЧС и ОПБ Белоносовского сельского поселения при критически низких температурах, остановках котельной, водозабора, прекращении отопления жилых домов, учреждений здравоохранения,  школ, повлекшие нарушения условий жизнедеятельности людей) </w:t>
            </w:r>
            <w:proofErr w:type="gramEnd"/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>Ч+ (1 ч. 30 мин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-</w:t>
            </w:r>
            <w:proofErr w:type="gramEnd"/>
          </w:p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7A2030">
              <w:rPr>
                <w:rFonts w:ascii="Times New Roman" w:eastAsia="Times New Roman" w:hAnsi="Times New Roman"/>
                <w:color w:val="000000"/>
              </w:rPr>
              <w:t>2 ч. 30 мин).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работы оперативного штаба Белоносовского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Ч+2 ч. 30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Уточнение (при необходимости): пунктов приёма эвакуируемого населения,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планов эвакуации населения из зоны чрезвычайной ситуации.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Планирование обеспечения эвакуируемого населения питанием и материальными средствами первой необходимости. Принятие непосредственного участия в эвакуации населения и размещения </w:t>
            </w:r>
            <w:proofErr w:type="gramStart"/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эвакуируемых</w:t>
            </w:r>
            <w:proofErr w:type="gramEnd"/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Ч + 2 ч. 30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Глава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Принятие и подготовка решения комиссии по ЧС и ОПБ Белоносовского сельского поселения звена территориальной подсистемы РСЧС в режим </w:t>
            </w:r>
            <w:r w:rsidRPr="00A60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«ПОВЫШЕННАЯ ГОТОВНОСТЬ»</w:t>
            </w: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(по решению Главы Белоносовского сельского поселения).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взаимодействия с органами исполнительной власти по проведению АСДНР (при необходимости)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ас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+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2 ч.30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Председатель КЧС и ОПБ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Белоносовского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сельского поселения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Выезд оперативной группы Белоносовского сельского поселения на место, в котором произошла авария. Проведение анализа обстановки, определение возможных последствий аварии и необходимых сил и сре</w:t>
            </w:r>
            <w:proofErr w:type="gramStart"/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дств дл</w:t>
            </w:r>
            <w:proofErr w:type="gramEnd"/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я  ликвидации  ЧС (по решению Главы Белоносовского сельского поселения). 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     1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>ас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+ (2 ч.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-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3 ч.).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tabs>
                <w:tab w:val="center" w:pos="4677"/>
                <w:tab w:val="right" w:pos="9355"/>
              </w:tabs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несения круглосуточного дежурства руководящего состава сельского поселения (по решению Главы Белоносовского сельского поселения)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ас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+3 ч. 00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tabs>
                <w:tab w:val="center" w:pos="4677"/>
                <w:tab w:val="right" w:pos="9355"/>
              </w:tabs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ОПБ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</w:rPr>
              <w:t>с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и проведение работ по ликвидации аварии на коммунальных системах жизнеобеспечения.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ас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+3 ч. 00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tabs>
                <w:tab w:val="center" w:pos="4677"/>
                <w:tab w:val="right" w:pos="9355"/>
              </w:tabs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Оповещение населения об аварии на коммунальных системах жизнеобеспечения (при необходимости).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12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ас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+3 ч. 00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tabs>
                <w:tab w:val="center" w:pos="4677"/>
                <w:tab w:val="right" w:pos="9355"/>
              </w:tabs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Принятие дополнительных мер по обеспечению устойчивого функционирования отраслей и объектов экономики, жизнеобеспечению населения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1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Ч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ас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+3 ч. 00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tabs>
                <w:tab w:val="center" w:pos="4677"/>
                <w:tab w:val="right" w:pos="9355"/>
              </w:tabs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сбора и обобщения информации: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ходе развития аварии и проведения работ по её ликвидации;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 состоянии безопасности объектов жизнеобеспечения поселения;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состоянии отопительных котельных, тепловых пунктов, систем энергоснабжения, о наличии резервного топлива;</w:t>
            </w:r>
          </w:p>
          <w:p w:rsidR="004F068D" w:rsidRPr="00A60E08" w:rsidRDefault="004F068D" w:rsidP="000225CC">
            <w:pPr>
              <w:spacing w:after="100" w:afterAutospacing="1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доведение информации до ОДС ЕДДС.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lastRenderedPageBreak/>
              <w:t>Через каждые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1 час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(в течение первых суток) </w:t>
            </w:r>
          </w:p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lastRenderedPageBreak/>
              <w:t xml:space="preserve">2 часа 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(в последующие </w:t>
            </w:r>
            <w:r w:rsidRPr="007A2030">
              <w:rPr>
                <w:rFonts w:ascii="Times New Roman" w:eastAsia="Times New Roman" w:hAnsi="Times New Roman"/>
                <w:color w:val="000000"/>
              </w:rPr>
              <w:t>сутки).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lastRenderedPageBreak/>
              <w:t>Оперативный штаб КЧС и ОПБ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7A2030">
              <w:rPr>
                <w:rFonts w:ascii="Times New Roman" w:eastAsia="Times New Roman" w:hAnsi="Times New Roman"/>
                <w:color w:val="000000"/>
              </w:rPr>
              <w:lastRenderedPageBreak/>
              <w:t>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Организация контроля над устойчивой работой объектов и систем жизнеобеспечения населения Белоносовского сельского поселения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В ходе ликвидации аварии.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Оперативный штаб КЧС и ОПБ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мероприятий по обеспечению общественного порядка и обеспечение беспрепятственного проезда спецтехники в районе аварии.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Ч+3 ч 00 мин.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tabs>
                <w:tab w:val="center" w:pos="1512"/>
              </w:tabs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МО МВД</w:t>
            </w:r>
          </w:p>
        </w:tc>
      </w:tr>
      <w:tr w:rsidR="004F068D" w:rsidRPr="007A2030" w:rsidTr="000225CC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дополнительных сил и средств, необходимых для ликвидации аварии на коммунальных системах жизнеобеспечения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По решению председателя комиссии по ликвидации ЧС и ОПБ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>Дежурно-диспетчерские службы</w:t>
            </w:r>
          </w:p>
          <w:p w:rsidR="004F068D" w:rsidRPr="007A2030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</w:rPr>
            </w:pPr>
            <w:r w:rsidRPr="007A2030">
              <w:rPr>
                <w:rFonts w:ascii="Times New Roman" w:eastAsia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</w:rPr>
              <w:t>Белоносовского</w:t>
            </w:r>
            <w:r w:rsidRPr="007A2030">
              <w:rPr>
                <w:rFonts w:ascii="Times New Roman" w:eastAsia="Times New Roman" w:hAnsi="Times New Roman"/>
                <w:color w:val="000000"/>
              </w:rPr>
              <w:t xml:space="preserve"> сельского поселения</w:t>
            </w:r>
          </w:p>
        </w:tc>
      </w:tr>
      <w:tr w:rsidR="004F068D" w:rsidRPr="007A2030" w:rsidTr="000225CC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истечении 24 часов после возникновения аварии на коммунальных системах жизнеобеспечения (переход аварии в режим чрезвычайной ситуации)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Принятие и подготовка решения комиссии по ЧС и ОПБ Белоносовского сельского поселения о переводе звена территориальной подсистемы РСЧС в режим </w:t>
            </w:r>
            <w:r w:rsidRPr="00A60E0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«ЧРЕЗВЫЧАЙНОЙ СИТУАЦИИ»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24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Ч+24 ч. 00 мин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КЧС и ОПБ Белоносовского с/поселения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Оперативный штаб КЧС и ОПБ Белоносовского сельского поселения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Усиление группировки сил и средств, необходимых для ликвидации ЧС.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Приведение в готовность НАСФ. Определение количества сил и средств, направляемых в муниципальное образование для оказания помощи в ликвидации ЧС.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решению председателя комиссии по ликвидации ЧС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Дежурно-диспетчерские службы</w:t>
            </w:r>
          </w:p>
          <w:p w:rsidR="004F068D" w:rsidRPr="00A60E08" w:rsidRDefault="004F068D" w:rsidP="000225CC">
            <w:pPr>
              <w:spacing w:after="0"/>
              <w:ind w:left="-57" w:right="-5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Администрация  Белоносовского сельского поселения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Проведение мониторинга аварийной обстановки в населенных пунктах, где произошла ЧС. Сбор, анализ, обобщение и передача информации в заинтересованные ведомства о результатах мониторинга.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Доведение информации до ОДС ЕДДС.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каждые 2 часа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Оперативный штаб при КЧС и ОПБ  сельского поселения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 xml:space="preserve">Подготовка проекта распоряжения о переводе звена ТП РСЧС в режим </w:t>
            </w: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ПОВСЕДНЕВНОЙ ДЕЯТЕЛЬНОСТИ</w:t>
            </w: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 xml:space="preserve">При обеспечении функционирования объектов жизнеобеспечения </w:t>
            </w: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населения.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Секретарь КЧС и ОПБ Белоносовского сельского поселения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 xml:space="preserve">Доведение распоряжения председателя комиссии по ликвидации ЧС и ОПБ о переводе звена ТП РСЧС в режим </w:t>
            </w:r>
            <w:r w:rsidRPr="00A60E08">
              <w:rPr>
                <w:rFonts w:ascii="Times New Roman" w:eastAsia="Times New Roman" w:hAnsi="Times New Roman"/>
                <w:b/>
                <w:sz w:val="24"/>
                <w:szCs w:val="24"/>
              </w:rPr>
              <w:t>ПОВСЕДНЕВНОЙ ДЕЯТЕЛЬНОСТИ</w:t>
            </w: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По завершении ликвидации ЧС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Оперативный штаб</w:t>
            </w: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 xml:space="preserve"> комиссии по ликвидации ЧС и ОПБ </w:t>
            </w: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Белоносовского сельского поселения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 w:rsidRPr="007A203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Анализ и оценка эффективности проведенного комплекса мероприятий и действий служб, привлекаемых для ликвидации ЧС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В течение месяца после ликвидации ЧС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 xml:space="preserve">Председатель комиссии по ликвидации ЧС и ОПБ </w:t>
            </w: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Белоносовского сельского поселения</w:t>
            </w:r>
          </w:p>
        </w:tc>
      </w:tr>
      <w:tr w:rsidR="004F068D" w:rsidRPr="007A2030" w:rsidTr="000225CC">
        <w:tc>
          <w:tcPr>
            <w:tcW w:w="15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 завершении работ по ликвидации аварии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100" w:afterAutospacing="1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Оповестить УК о завершении работ по ликвидации аварии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Немедленно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Дежурный ЕДДС,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ДДС ТСО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Проконтролировать подачу теплоносителя потребителям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Дежурный ЕДДС,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ДДС ТСО,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Диспетчер УК, ТСЖ, ЖСК</w:t>
            </w:r>
          </w:p>
        </w:tc>
      </w:tr>
      <w:tr w:rsidR="004F068D" w:rsidRPr="007A2030" w:rsidTr="00103FD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7A2030" w:rsidRDefault="004F068D" w:rsidP="000225CC">
            <w:pPr>
              <w:ind w:left="-57" w:right="-57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Доложить о ликвидации аварии, приведению привлекаемых сил и средств в исходное состояние дежурному ЕДДС администрации Еткульского муниципального района, руководителю оперативного штаба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F068D" w:rsidRPr="00A60E08" w:rsidRDefault="004F068D" w:rsidP="000225CC">
            <w:pPr>
              <w:spacing w:after="0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По завершении работ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Дежурный ЕДДС,</w:t>
            </w:r>
          </w:p>
          <w:p w:rsidR="004F068D" w:rsidRPr="00A60E08" w:rsidRDefault="004F068D" w:rsidP="000225CC">
            <w:pPr>
              <w:spacing w:after="0"/>
              <w:ind w:left="-57" w:right="-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t>ДДС ТСО, </w:t>
            </w:r>
            <w:r w:rsidRPr="00A60E08">
              <w:rPr>
                <w:rFonts w:ascii="Times New Roman" w:eastAsia="Times New Roman" w:hAnsi="Times New Roman"/>
                <w:sz w:val="24"/>
                <w:szCs w:val="24"/>
              </w:rPr>
              <w:br/>
              <w:t>Диспетчер УК</w:t>
            </w:r>
          </w:p>
        </w:tc>
      </w:tr>
    </w:tbl>
    <w:p w:rsidR="004F068D" w:rsidRPr="007A2030" w:rsidRDefault="004F068D" w:rsidP="004F068D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</w:rPr>
        <w:sectPr w:rsidR="004F068D" w:rsidRPr="007A2030" w:rsidSect="00103FD4">
          <w:pgSz w:w="16838" w:h="11906" w:orient="landscape"/>
          <w:pgMar w:top="1276" w:right="851" w:bottom="426" w:left="851" w:header="708" w:footer="427" w:gutter="0"/>
          <w:cols w:space="708"/>
          <w:docGrid w:linePitch="360"/>
        </w:sectPr>
      </w:pPr>
    </w:p>
    <w:p w:rsidR="009731CA" w:rsidRDefault="009731CA" w:rsidP="004F068D">
      <w:pPr>
        <w:autoSpaceDE w:val="0"/>
        <w:autoSpaceDN w:val="0"/>
        <w:adjustRightInd w:val="0"/>
        <w:spacing w:after="0"/>
        <w:ind w:right="-426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4F068D" w:rsidRPr="00103FD4" w:rsidRDefault="00103FD4" w:rsidP="004F068D">
      <w:pPr>
        <w:autoSpaceDE w:val="0"/>
        <w:autoSpaceDN w:val="0"/>
        <w:adjustRightInd w:val="0"/>
        <w:spacing w:after="0"/>
        <w:ind w:right="-426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03FD4">
        <w:rPr>
          <w:rFonts w:ascii="Times New Roman" w:eastAsia="Times New Roman" w:hAnsi="Times New Roman"/>
          <w:b/>
          <w:sz w:val="24"/>
          <w:szCs w:val="24"/>
        </w:rPr>
        <w:t xml:space="preserve">9. </w:t>
      </w:r>
      <w:r w:rsidR="004F068D" w:rsidRPr="00103FD4">
        <w:rPr>
          <w:rFonts w:ascii="Times New Roman" w:eastAsia="Times New Roman" w:hAnsi="Times New Roman"/>
          <w:b/>
          <w:sz w:val="24"/>
          <w:szCs w:val="24"/>
        </w:rPr>
        <w:t>Организация взаимодействия привлекаемых сил и средств осуществляется:</w:t>
      </w:r>
    </w:p>
    <w:p w:rsidR="004F068D" w:rsidRPr="00103FD4" w:rsidRDefault="004F068D" w:rsidP="004F068D">
      <w:pPr>
        <w:autoSpaceDE w:val="0"/>
        <w:autoSpaceDN w:val="0"/>
        <w:adjustRightInd w:val="0"/>
        <w:spacing w:after="0"/>
        <w:ind w:right="-426" w:firstLine="426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23"/>
        </w:numPr>
        <w:autoSpaceDE w:val="0"/>
        <w:autoSpaceDN w:val="0"/>
        <w:adjustRightInd w:val="0"/>
        <w:spacing w:after="0"/>
        <w:ind w:left="-284" w:right="-426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повседневной деятельности:</w:t>
      </w:r>
    </w:p>
    <w:p w:rsidR="004F068D" w:rsidRPr="002308A7" w:rsidRDefault="004F068D" w:rsidP="004F068D">
      <w:pPr>
        <w:pStyle w:val="a5"/>
        <w:autoSpaceDE w:val="0"/>
        <w:autoSpaceDN w:val="0"/>
        <w:adjustRightInd w:val="0"/>
        <w:spacing w:after="0"/>
        <w:ind w:left="-284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совместным участием в разработке Планов действий;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проведением совместных тренировок (учений);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обучением органов управления, руководителей и должностных лиц аварийно-спасательных (аварийных, аварийно-восстановительных, ремонтных и др.) штатных и нештатных подразделений, сервисных, пожарно-спасательных и других организаций к локализации и ликвидации последствий аварий;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обменом опытом, участием в сборах, конференциях, семинарах, совещаниях по проблемам предупреждения и ликвидации чрезвычайных ситуаций и их экологических последствий;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0" w:right="-426" w:hanging="284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уточнением Плана действий.</w:t>
      </w:r>
    </w:p>
    <w:p w:rsidR="004F068D" w:rsidRPr="00DC1116" w:rsidRDefault="004F068D" w:rsidP="004F068D">
      <w:pPr>
        <w:pStyle w:val="a5"/>
        <w:autoSpaceDE w:val="0"/>
        <w:autoSpaceDN w:val="0"/>
        <w:adjustRightInd w:val="0"/>
        <w:ind w:left="-142" w:right="-426"/>
        <w:rPr>
          <w:rFonts w:ascii="Times New Roman" w:eastAsia="Times New Roman" w:hAnsi="Times New Roman"/>
          <w:sz w:val="16"/>
          <w:szCs w:val="16"/>
        </w:rPr>
      </w:pPr>
    </w:p>
    <w:p w:rsidR="004F068D" w:rsidRDefault="004F068D" w:rsidP="004F068D">
      <w:pPr>
        <w:pStyle w:val="a5"/>
        <w:numPr>
          <w:ilvl w:val="0"/>
          <w:numId w:val="23"/>
        </w:numPr>
        <w:autoSpaceDE w:val="0"/>
        <w:autoSpaceDN w:val="0"/>
        <w:adjustRightInd w:val="0"/>
        <w:ind w:left="-142" w:right="-426" w:hanging="425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При угрозе возникновения аварии:</w:t>
      </w:r>
    </w:p>
    <w:p w:rsidR="004F068D" w:rsidRPr="00DC1116" w:rsidRDefault="004F068D" w:rsidP="004F068D">
      <w:pPr>
        <w:pStyle w:val="a5"/>
        <w:autoSpaceDE w:val="0"/>
        <w:autoSpaceDN w:val="0"/>
        <w:adjustRightInd w:val="0"/>
        <w:ind w:left="-142" w:right="-426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-142"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ab/>
        <w:t>уточнением принятых решений;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-142"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ab/>
        <w:t>уточнением Плана действий;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-142"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организацией взаимного информирования об обстановке на опасных производственных объектах,   на которых возникла угроза возникновения аварии;</w:t>
      </w:r>
    </w:p>
    <w:p w:rsidR="004F068D" w:rsidRPr="00FD74E7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ind w:left="-142"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ab/>
        <w:t>уточнением привлекаемых и выделяемых сил и средств;</w:t>
      </w:r>
    </w:p>
    <w:p w:rsidR="004F068D" w:rsidRDefault="004F068D" w:rsidP="004F068D">
      <w:pPr>
        <w:pStyle w:val="a5"/>
        <w:numPr>
          <w:ilvl w:val="0"/>
          <w:numId w:val="22"/>
        </w:numPr>
        <w:autoSpaceDE w:val="0"/>
        <w:autoSpaceDN w:val="0"/>
        <w:adjustRightInd w:val="0"/>
        <w:spacing w:after="0"/>
        <w:ind w:left="-142"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ab/>
        <w:t>уточнением вопросов обеспечения мероприятий локализации и ликвидации последствий аварий.</w:t>
      </w:r>
    </w:p>
    <w:p w:rsidR="004F068D" w:rsidRPr="00DC1116" w:rsidRDefault="004F068D" w:rsidP="004F068D">
      <w:pPr>
        <w:pStyle w:val="a5"/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ind w:right="-426" w:hanging="567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3.   При возникновении аварии:</w:t>
      </w:r>
    </w:p>
    <w:p w:rsidR="004F068D" w:rsidRPr="00FD74E7" w:rsidRDefault="004F068D" w:rsidP="004F068D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оповещением и информированием об аварии, её экологических последствиях (тип, дата, время, объект, причина, выявленные последствия, степень опасности для персонала объекта и населения, а также окружающей природной среды, задействованные и привлеченные силы и средства, другая информация);</w:t>
      </w:r>
    </w:p>
    <w:p w:rsidR="004F068D" w:rsidRPr="00FD74E7" w:rsidRDefault="004F068D" w:rsidP="004F068D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реализацией Плана действий;</w:t>
      </w:r>
    </w:p>
    <w:p w:rsidR="004F068D" w:rsidRPr="00FD74E7" w:rsidRDefault="004F068D" w:rsidP="004F068D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принятием совместного решения по использованию сил и средств аварийно-спасательных (аварийных, аварийно-восстановительных, ремонтных и др.) штатных и нештатных подразделений, аварийно-спасательных, сервисных, пожарно-спасательных и других задействованных организаций;</w:t>
      </w:r>
    </w:p>
    <w:p w:rsidR="004F068D" w:rsidRPr="00FD74E7" w:rsidRDefault="004F068D" w:rsidP="004F068D">
      <w:pPr>
        <w:pStyle w:val="a5"/>
        <w:numPr>
          <w:ilvl w:val="0"/>
          <w:numId w:val="24"/>
        </w:numPr>
        <w:autoSpaceDE w:val="0"/>
        <w:autoSpaceDN w:val="0"/>
        <w:adjustRightInd w:val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приведением в готовность к действию сил и средств аварийно-спасательных (аварийных, аварийно-восстановительных, ремонтных и др.) штатных и нештатных подразделений, аварийно-спасательных, сервисных, пожарно-спасательных и других задействованных организаций;</w:t>
      </w:r>
    </w:p>
    <w:p w:rsidR="004F068D" w:rsidRDefault="004F068D" w:rsidP="004F068D">
      <w:pPr>
        <w:pStyle w:val="a5"/>
        <w:numPr>
          <w:ilvl w:val="0"/>
          <w:numId w:val="24"/>
        </w:numPr>
        <w:autoSpaceDE w:val="0"/>
        <w:autoSpaceDN w:val="0"/>
        <w:adjustRightInd w:val="0"/>
        <w:spacing w:after="0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взаимным информированием и представлением докладов об оперативной обстановке и проделанной работе по локализации и ликвидации последствий аварии (</w:t>
      </w: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 xml:space="preserve"> соответствующие КЧС и ОПБ, руководителям и должностным лицам).</w:t>
      </w:r>
    </w:p>
    <w:p w:rsidR="004F068D" w:rsidRPr="00182406" w:rsidRDefault="004F068D" w:rsidP="004F068D">
      <w:pPr>
        <w:pStyle w:val="a5"/>
        <w:autoSpaceDE w:val="0"/>
        <w:autoSpaceDN w:val="0"/>
        <w:adjustRightInd w:val="0"/>
        <w:spacing w:after="0"/>
        <w:ind w:left="0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При угрозе возникновения аварии, возникновении аварии или локализации и ликвидации последствий аварий взаимодействие между силами и средствами, привлеченными к локализации и ликвидации последствий аварий, осуществляет Ответственный руководитель, а также (при пожаре) – руководитель пожарных формирований, прибывший первым. Координация деятельности служб и постановка задач на проведение работ, связанных с ликвидацией пожара, возлагается до прибытия пожарных подразделений на администрацию объекта. После прибытия пожарных подразделений координация их деятельности возлагается на РТП и оперативный штаб пожаротушения.</w:t>
      </w:r>
    </w:p>
    <w:p w:rsidR="004F068D" w:rsidRDefault="004F068D" w:rsidP="004F068D">
      <w:pPr>
        <w:autoSpaceDE w:val="0"/>
        <w:autoSpaceDN w:val="0"/>
        <w:adjustRightInd w:val="0"/>
        <w:spacing w:after="0"/>
        <w:ind w:left="-284"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284"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right="-426" w:hanging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103FD4"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FD74E7">
        <w:rPr>
          <w:rFonts w:ascii="Times New Roman" w:eastAsia="Times New Roman" w:hAnsi="Times New Roman"/>
          <w:sz w:val="24"/>
          <w:szCs w:val="24"/>
        </w:rPr>
        <w:t>Участниками взаимодействия являются: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right="-426" w:hanging="567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Координирующие органы управления РСЧС (КЧС и ОПБ организаций, эксплуатирующих ОПО).</w:t>
      </w:r>
    </w:p>
    <w:p w:rsidR="004F068D" w:rsidRPr="00FD74E7" w:rsidRDefault="004F068D" w:rsidP="004F068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Органы повседневного управления РСЧС (начальники смены котельных).</w:t>
      </w:r>
    </w:p>
    <w:p w:rsidR="004F068D" w:rsidRPr="00FD74E7" w:rsidRDefault="004F068D" w:rsidP="004F068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Специализированное аварийно-спасательное формирование, привлекаемое на договорной основе.</w:t>
      </w:r>
    </w:p>
    <w:p w:rsidR="004F068D" w:rsidRPr="00FD74E7" w:rsidRDefault="004F068D" w:rsidP="004F068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Аварийные бригады теплоснабжающей организации.</w:t>
      </w:r>
    </w:p>
    <w:p w:rsidR="004F068D" w:rsidRPr="00FD74E7" w:rsidRDefault="004F068D" w:rsidP="004F068D">
      <w:pPr>
        <w:pStyle w:val="a5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Силы муниципального звена, бригады скорой помощи, ОМВД России по Челябинской области, Главного управления МЧС России по Челябинской области. </w:t>
      </w:r>
    </w:p>
    <w:p w:rsidR="004F068D" w:rsidRDefault="004F068D" w:rsidP="004F068D">
      <w:pPr>
        <w:autoSpaceDE w:val="0"/>
        <w:autoSpaceDN w:val="0"/>
        <w:adjustRightInd w:val="0"/>
        <w:spacing w:after="0"/>
        <w:ind w:left="-426" w:right="-426" w:hanging="141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    Связь с участниками взаимодействия организуется по имеющимся каналам и средствам связи, </w:t>
      </w:r>
      <w:r w:rsidR="00103FD4">
        <w:rPr>
          <w:rFonts w:ascii="Times New Roman" w:eastAsia="Times New Roman" w:hAnsi="Times New Roman"/>
          <w:sz w:val="24"/>
          <w:szCs w:val="24"/>
        </w:rPr>
        <w:t xml:space="preserve">  </w:t>
      </w:r>
      <w:r w:rsidRPr="00FD74E7">
        <w:rPr>
          <w:rFonts w:ascii="Times New Roman" w:eastAsia="Times New Roman" w:hAnsi="Times New Roman"/>
          <w:sz w:val="24"/>
          <w:szCs w:val="24"/>
        </w:rPr>
        <w:t>при их отсутствии – посыльными.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right="-426" w:hanging="141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Силы и средства, предназначенные для локализации и ликвидации последствий аварии, используются эшелонировано: первый, второй, третий эшелоны и резерв.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состав первого эшелона включаются силы и средства с готовностью не более 30 мин.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Основные задачи первого эшелона: локализация и ликвидации последствий аварии, тушение пожаров, организация химического контроля, проведение поисково-спасательных работ, оказание первой медицинской помощи пострадавшим.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состав второго эшелона включаются силы и средства с готовностью не более 3 часов.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Основные задачи второго эшелона: проведение аварийно-спасательных и других неотложных работ, химическая разведка, первоочередное жизнеобеспечение пострадавшего населения, оказание специализированной медицинской помощи.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Для завершения аварийно-спасательных и других неотложных работ может создаваться третий эшелон.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состав третьего эшелона включаются силы и средства РСЧС, привлекаемые к локализации и ликвидации последствий аварий с готовностью более 3 часов.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 состав резерва включаются силы и средства, предназначенные для решения внезапно возникающих задач.</w:t>
      </w:r>
    </w:p>
    <w:p w:rsidR="004F068D" w:rsidRPr="00182406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При организации взаимодействия: 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26"/>
        </w:numPr>
        <w:autoSpaceDE w:val="0"/>
        <w:autoSpaceDN w:val="0"/>
        <w:adjustRightInd w:val="0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уточняются участки работ каждого формирования; </w:t>
      </w:r>
    </w:p>
    <w:p w:rsidR="004F068D" w:rsidRPr="00FD74E7" w:rsidRDefault="004F068D" w:rsidP="004F068D">
      <w:pPr>
        <w:pStyle w:val="a5"/>
        <w:numPr>
          <w:ilvl w:val="0"/>
          <w:numId w:val="26"/>
        </w:numPr>
        <w:autoSpaceDE w:val="0"/>
        <w:autoSpaceDN w:val="0"/>
        <w:adjustRightInd w:val="0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устанавливается порядок действий на смежных объектах, на которых могут представлять опасность для соседей или повлиять на их работу; </w:t>
      </w:r>
    </w:p>
    <w:p w:rsidR="004F068D" w:rsidRPr="00FD74E7" w:rsidRDefault="004F068D" w:rsidP="004F068D">
      <w:pPr>
        <w:pStyle w:val="a5"/>
        <w:numPr>
          <w:ilvl w:val="0"/>
          <w:numId w:val="26"/>
        </w:numPr>
        <w:autoSpaceDE w:val="0"/>
        <w:autoSpaceDN w:val="0"/>
        <w:adjustRightInd w:val="0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согласовываются сосредоточение усилий при совместном выполнении сложных работ; </w:t>
      </w:r>
    </w:p>
    <w:p w:rsidR="004F068D" w:rsidRPr="00FD74E7" w:rsidRDefault="004F068D" w:rsidP="004F068D">
      <w:pPr>
        <w:pStyle w:val="a5"/>
        <w:numPr>
          <w:ilvl w:val="0"/>
          <w:numId w:val="26"/>
        </w:numPr>
        <w:autoSpaceDE w:val="0"/>
        <w:autoSpaceDN w:val="0"/>
        <w:adjustRightInd w:val="0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определяется система связи и обмена данными о результатах работ на смежных участках; </w:t>
      </w:r>
    </w:p>
    <w:p w:rsidR="004F068D" w:rsidRPr="00FD74E7" w:rsidRDefault="004F068D" w:rsidP="004F068D">
      <w:pPr>
        <w:pStyle w:val="a5"/>
        <w:numPr>
          <w:ilvl w:val="0"/>
          <w:numId w:val="26"/>
        </w:numPr>
        <w:autoSpaceDE w:val="0"/>
        <w:autoSpaceDN w:val="0"/>
        <w:adjustRightInd w:val="0"/>
        <w:spacing w:after="0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устанавливается порядок оказания экстренной взаимной помощи.</w:t>
      </w:r>
    </w:p>
    <w:p w:rsidR="004F068D" w:rsidRPr="00182406" w:rsidRDefault="004F068D" w:rsidP="004F068D">
      <w:pPr>
        <w:pStyle w:val="a5"/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   При постановке задачи указываются район работ, силы и средства, последовательность и сроки проведения работ, порядок использования технических средств, меры безопасности, меры по обеспечению непрерывности работ.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Убытие сил и средств, привлеченных для локализации и ликвидации последствий аварий, производится с разрешения Ответственного руководителя.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Аварийно-спасательные и другие неотложные работы начинаются с момента возникновения аварии и завершаются после ликвидации ее последствий.</w:t>
      </w:r>
    </w:p>
    <w:p w:rsidR="004F068D" w:rsidRPr="00FD74E7" w:rsidRDefault="004F068D" w:rsidP="00103FD4">
      <w:pPr>
        <w:autoSpaceDE w:val="0"/>
        <w:autoSpaceDN w:val="0"/>
        <w:adjustRightInd w:val="0"/>
        <w:spacing w:after="0"/>
        <w:ind w:left="-142" w:right="-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Все работы начинаются с разведки объекта, где планируется проведение аварийно-спасательных и других неотложных работ, предусматривающих: 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места нахождения и количество пострадавших, приемы и способы их спасения;</w:t>
      </w:r>
    </w:p>
    <w:p w:rsidR="009731CA" w:rsidRDefault="009731CA" w:rsidP="009731C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9731CA" w:rsidRPr="009731CA" w:rsidRDefault="009731CA" w:rsidP="009731CA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24"/>
          <w:szCs w:val="24"/>
        </w:rPr>
      </w:pPr>
    </w:p>
    <w:p w:rsidR="004F068D" w:rsidRPr="00FD74E7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необходимое количество и тип аварийно-спасательной техники и оборудования для проведения работ; </w:t>
      </w:r>
    </w:p>
    <w:p w:rsidR="004F068D" w:rsidRPr="00FD74E7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безопасные места сбора пострадавших и способы их эвакуации; </w:t>
      </w:r>
    </w:p>
    <w:p w:rsidR="004F068D" w:rsidRPr="00FD74E7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наличие участков, опасных для работы личного состава, участвующего в локализации и ликвидации последствий аварии по причинам возможного взрыва, пожара, обрушения конструкций, наличия сетей под высоким напряжением и т.п.; </w:t>
      </w:r>
    </w:p>
    <w:p w:rsidR="004F068D" w:rsidRPr="00FD74E7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наличие и возможность использования для проведения работ водоемов, расположенных в районе проведения аварийно-спасательных  работ; </w:t>
      </w:r>
    </w:p>
    <w:p w:rsidR="004F068D" w:rsidRPr="00FD74E7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состояние подъездных путей; </w:t>
      </w:r>
    </w:p>
    <w:p w:rsidR="004F068D" w:rsidRPr="00FD74E7" w:rsidRDefault="004F068D" w:rsidP="004F068D">
      <w:pPr>
        <w:pStyle w:val="a5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вид опасных факторов аварий, сложившийся на объекте, способы их локализации и ликвидации.</w:t>
      </w:r>
    </w:p>
    <w:p w:rsidR="004F068D" w:rsidRPr="00182406" w:rsidRDefault="004F068D" w:rsidP="004F068D">
      <w:pPr>
        <w:pStyle w:val="a5"/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Проведение мероприятий по оценке аварий осуществляется, как правило, по суточным циклам, каждый из которых включает: 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right="-426" w:firstLine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right="-426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сбор данных об обстановке; </w:t>
      </w:r>
    </w:p>
    <w:p w:rsidR="004F068D" w:rsidRPr="00FD74E7" w:rsidRDefault="004F068D" w:rsidP="004F06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right="-426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анализ и оценку обстановки; </w:t>
      </w:r>
    </w:p>
    <w:p w:rsidR="004F068D" w:rsidRPr="00FD74E7" w:rsidRDefault="004F068D" w:rsidP="004F06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right="-426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подготовку выводов и предложений для решения на проведение работ; </w:t>
      </w:r>
    </w:p>
    <w:p w:rsidR="004F068D" w:rsidRPr="00FD74E7" w:rsidRDefault="004F068D" w:rsidP="004F06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right="-426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принятие (уточнение) решения и постановки задач исполнителям; </w:t>
      </w:r>
    </w:p>
    <w:p w:rsidR="004F068D" w:rsidRPr="00FD74E7" w:rsidRDefault="004F068D" w:rsidP="004F06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right="-426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организацию взаимодействия; </w:t>
      </w:r>
    </w:p>
    <w:p w:rsidR="004F068D" w:rsidRPr="00FD74E7" w:rsidRDefault="004F068D" w:rsidP="004F068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-142" w:right="-426" w:hanging="28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обеспечение действий сил и средств.</w:t>
      </w:r>
    </w:p>
    <w:p w:rsidR="004F068D" w:rsidRPr="00182406" w:rsidRDefault="004F068D" w:rsidP="004F068D">
      <w:pPr>
        <w:autoSpaceDE w:val="0"/>
        <w:autoSpaceDN w:val="0"/>
        <w:adjustRightInd w:val="0"/>
        <w:spacing w:after="0" w:line="240" w:lineRule="auto"/>
        <w:ind w:left="-142" w:right="-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Default="004F068D" w:rsidP="004F068D">
      <w:pPr>
        <w:autoSpaceDE w:val="0"/>
        <w:autoSpaceDN w:val="0"/>
        <w:adjustRightInd w:val="0"/>
        <w:spacing w:after="0"/>
        <w:ind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Взаимодействующие органы управления, решая совместные задачи, должны: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right="-426" w:hanging="142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контролировать обстановку в зоне аварии и постоянно уточнять данные о ней; </w:t>
      </w:r>
    </w:p>
    <w:p w:rsidR="004F068D" w:rsidRPr="00FD74E7" w:rsidRDefault="004F068D" w:rsidP="004F068D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обеспечивать выполнение совместно проводимых мероприятий; </w:t>
      </w:r>
    </w:p>
    <w:p w:rsidR="004F068D" w:rsidRPr="00FD74E7" w:rsidRDefault="004F068D" w:rsidP="004F068D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поддерживать между собой непрерывную связь и осуществлять взаимную информацию; </w:t>
      </w:r>
    </w:p>
    <w:p w:rsidR="004F068D" w:rsidRPr="00FD74E7" w:rsidRDefault="004F068D" w:rsidP="004F068D">
      <w:pPr>
        <w:pStyle w:val="a5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согласовывать вопросы управления, разведки и всех видов обеспечения.</w:t>
      </w:r>
    </w:p>
    <w:p w:rsidR="004F068D" w:rsidRPr="00182406" w:rsidRDefault="004F068D" w:rsidP="004F068D">
      <w:pPr>
        <w:pStyle w:val="a5"/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righ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При необходимости, взаимодействующие органы управления могут высылать друг к другу оперативные группы (представителей) и обмениваться необходимыми документами по управлению действиями привлекаемых сил. 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right="-426" w:firstLine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right="-426" w:hanging="142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Участниками взаимодействия при тушении пожара являются: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right="-426" w:hanging="142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подразделения пожарной охраны;</w:t>
      </w:r>
    </w:p>
    <w:p w:rsidR="004F068D" w:rsidRPr="00FD74E7" w:rsidRDefault="004F068D" w:rsidP="004F068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администрация объекта;</w:t>
      </w:r>
    </w:p>
    <w:p w:rsidR="004F068D" w:rsidRPr="00FD74E7" w:rsidRDefault="004F068D" w:rsidP="004F068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службы жизнеобеспечения объекта и населенного пункта;</w:t>
      </w:r>
    </w:p>
    <w:p w:rsidR="004F068D" w:rsidRPr="00FD74E7" w:rsidRDefault="004F068D" w:rsidP="004F068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организации, осуществляющие водоснабжение объекта;</w:t>
      </w:r>
    </w:p>
    <w:p w:rsidR="004F068D" w:rsidRPr="00FD74E7" w:rsidRDefault="004F068D" w:rsidP="004F068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организации, осуществляющие подачу электроэнергии;</w:t>
      </w:r>
    </w:p>
    <w:p w:rsidR="004F068D" w:rsidRPr="00FD74E7" w:rsidRDefault="004F068D" w:rsidP="004F068D">
      <w:pPr>
        <w:pStyle w:val="a5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-142" w:right="-426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другие службы, привлекаемые в установленном порядке к тушению пожара.</w:t>
      </w:r>
    </w:p>
    <w:p w:rsidR="004F068D" w:rsidRPr="00182406" w:rsidRDefault="004F068D" w:rsidP="004F068D">
      <w:pPr>
        <w:autoSpaceDE w:val="0"/>
        <w:autoSpaceDN w:val="0"/>
        <w:adjustRightInd w:val="0"/>
        <w:spacing w:after="0" w:line="240" w:lineRule="auto"/>
        <w:ind w:right="-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956CFD" w:rsidRDefault="00956CFD" w:rsidP="00956CFD">
      <w:pPr>
        <w:keepNext/>
        <w:tabs>
          <w:tab w:val="left" w:pos="0"/>
        </w:tabs>
        <w:spacing w:after="120" w:line="240" w:lineRule="auto"/>
        <w:ind w:left="426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9" w:name="_Toc192457649"/>
      <w:bookmarkStart w:id="10" w:name="_Toc193723113"/>
      <w:r>
        <w:rPr>
          <w:rFonts w:ascii="Times New Roman" w:eastAsia="Times New Roman" w:hAnsi="Times New Roman"/>
          <w:b/>
          <w:sz w:val="24"/>
          <w:szCs w:val="24"/>
        </w:rPr>
        <w:t>10</w:t>
      </w:r>
      <w:r w:rsidR="005F4C41" w:rsidRPr="00956CFD">
        <w:rPr>
          <w:rFonts w:ascii="Times New Roman" w:eastAsia="Times New Roman" w:hAnsi="Times New Roman"/>
          <w:b/>
          <w:sz w:val="24"/>
          <w:szCs w:val="24"/>
        </w:rPr>
        <w:t>.</w:t>
      </w:r>
      <w:r w:rsidR="004F068D" w:rsidRPr="00956CFD">
        <w:rPr>
          <w:rFonts w:ascii="Times New Roman" w:eastAsia="Times New Roman" w:hAnsi="Times New Roman"/>
          <w:b/>
          <w:sz w:val="24"/>
          <w:szCs w:val="24"/>
        </w:rPr>
        <w:t>Состав и дислокация сил и средств</w:t>
      </w:r>
      <w:bookmarkEnd w:id="9"/>
      <w:bookmarkEnd w:id="10"/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Координацию работ по ликвидации аварии на муниципальном уровне осуществляет комиссия по предупреждению и ликвидации чрезвычайных ситуаций и обеспечению пожарной безопасности поселения, на объектовом уровне – руководитель организации, осуществляющей эксплуатацию объекта.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Органами повседневного управления территориальной подсистемы являются: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hanging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на межмуниципальном уровне – ЕДДС по вопросам сбора, обработки и обмена информации, оперативного реагирования и координации совместных действий ДДС, АДС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ЧС.</w:t>
      </w:r>
    </w:p>
    <w:p w:rsidR="004F068D" w:rsidRPr="00FD74E7" w:rsidRDefault="004F068D" w:rsidP="004F068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lastRenderedPageBreak/>
        <w:t xml:space="preserve">на муниципальном уровне – ответственный специалист Администрации  </w:t>
      </w: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 xml:space="preserve">Белоносовского </w:t>
      </w:r>
      <w:r w:rsidRPr="00FD74E7">
        <w:rPr>
          <w:rFonts w:ascii="Times New Roman" w:eastAsia="Times New Roman" w:hAnsi="Times New Roman"/>
          <w:sz w:val="24"/>
          <w:szCs w:val="24"/>
        </w:rPr>
        <w:t xml:space="preserve">сельского поселения; </w:t>
      </w:r>
    </w:p>
    <w:p w:rsidR="004F068D" w:rsidRPr="00FD74E7" w:rsidRDefault="004F068D" w:rsidP="004F068D">
      <w:pPr>
        <w:pStyle w:val="a5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на объектовом уровне – дежурно-диспетчерские службы организаций (объектов).</w:t>
      </w:r>
    </w:p>
    <w:p w:rsidR="004F068D" w:rsidRPr="00FD74E7" w:rsidRDefault="004F068D" w:rsidP="004F068D">
      <w:pPr>
        <w:pStyle w:val="a5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4F068D" w:rsidRPr="00FD74E7" w:rsidRDefault="004F068D" w:rsidP="004F068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Номера телефонных линий экстренн</w:t>
      </w:r>
      <w:r w:rsidR="00956CFD">
        <w:rPr>
          <w:rFonts w:ascii="Times New Roman" w:eastAsia="Times New Roman" w:hAnsi="Times New Roman"/>
          <w:sz w:val="24"/>
          <w:szCs w:val="24"/>
        </w:rPr>
        <w:t xml:space="preserve">ой помощи приведены в таблице </w:t>
      </w:r>
    </w:p>
    <w:p w:rsidR="004F068D" w:rsidRPr="00DC1116" w:rsidRDefault="004F068D" w:rsidP="004F068D">
      <w:pPr>
        <w:keepNext/>
        <w:spacing w:before="60" w:after="6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  <w:bookmarkStart w:id="11" w:name="_Toc526005466"/>
      <w:r w:rsidRPr="00DC1116">
        <w:rPr>
          <w:rFonts w:ascii="Times New Roman" w:eastAsia="Times New Roman" w:hAnsi="Times New Roman"/>
          <w:sz w:val="24"/>
          <w:szCs w:val="24"/>
        </w:rPr>
        <w:t>Номера телефонных линий экстренной помощи</w:t>
      </w:r>
      <w:bookmarkEnd w:id="11"/>
      <w:r w:rsidRPr="00DC111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68D" w:rsidRPr="00DC1116" w:rsidRDefault="004F068D" w:rsidP="004F068D">
      <w:pPr>
        <w:keepNext/>
        <w:spacing w:before="60" w:after="60"/>
        <w:contextualSpacing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5047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2"/>
        <w:gridCol w:w="1987"/>
      </w:tblGrid>
      <w:tr w:rsidR="004F068D" w:rsidRPr="00DC1116" w:rsidTr="00956CFD">
        <w:trPr>
          <w:tblHeader/>
        </w:trPr>
        <w:tc>
          <w:tcPr>
            <w:tcW w:w="3954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DC1116" w:rsidRDefault="004F068D" w:rsidP="000225C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116">
              <w:rPr>
                <w:rFonts w:ascii="Times New Roman" w:eastAsia="Times New Roman" w:hAnsi="Times New Roman"/>
                <w:sz w:val="24"/>
                <w:szCs w:val="24"/>
              </w:rPr>
              <w:t>Наименование службы</w:t>
            </w:r>
          </w:p>
        </w:tc>
        <w:tc>
          <w:tcPr>
            <w:tcW w:w="10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DC1116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1116">
              <w:rPr>
                <w:rFonts w:ascii="Times New Roman" w:eastAsia="Times New Roman" w:hAnsi="Times New Roman"/>
                <w:sz w:val="24"/>
                <w:szCs w:val="24"/>
              </w:rPr>
              <w:t>№ телефона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Единая дежурная диспетчерская служба (ЕДДС)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iCs/>
                <w:sz w:val="24"/>
                <w:szCs w:val="24"/>
              </w:rPr>
              <w:t>ОМВД России по Еткульскому району – дежурная часть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iCs/>
                <w:sz w:val="24"/>
                <w:szCs w:val="24"/>
              </w:rPr>
              <w:t>102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iCs/>
                <w:sz w:val="24"/>
                <w:szCs w:val="24"/>
              </w:rPr>
              <w:t>Отдел ГО и ЧС Еткульского района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839D0" w:rsidP="000225CC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</w:rPr>
              <w:t>8 351 45 2-12-46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03, </w:t>
            </w: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Телефон службы спасения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112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Управление по чрезвычайным ситуациям и пожарной безопасности 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01, 101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Аварийная</w:t>
            </w:r>
            <w:proofErr w:type="gramEnd"/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 xml:space="preserve"> электросетей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>Аварийная</w:t>
            </w:r>
            <w:proofErr w:type="gramEnd"/>
            <w:r w:rsidRPr="00FD74E7">
              <w:rPr>
                <w:rFonts w:ascii="Times New Roman" w:eastAsia="Times New Roman" w:hAnsi="Times New Roman"/>
                <w:sz w:val="24"/>
                <w:szCs w:val="24"/>
              </w:rPr>
              <w:t xml:space="preserve"> водоканала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8 351-45 2-13-30</w:t>
            </w:r>
          </w:p>
        </w:tc>
      </w:tr>
      <w:tr w:rsidR="004F068D" w:rsidRPr="00FD74E7" w:rsidTr="00956CFD">
        <w:tc>
          <w:tcPr>
            <w:tcW w:w="395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D7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Аварийная газовая служба </w:t>
            </w:r>
            <w:r w:rsidRPr="00F56CDB">
              <w:rPr>
                <w:rFonts w:ascii="Times New Roman" w:hAnsi="Times New Roman"/>
                <w:bCs/>
                <w:kern w:val="32"/>
                <w:sz w:val="24"/>
                <w:szCs w:val="24"/>
                <w:lang w:eastAsia="ru-RU" w:bidi="ru-RU"/>
              </w:rPr>
              <w:t>АО «Газпром газораспределение Челябинск» в г. Коркино</w:t>
            </w:r>
          </w:p>
        </w:tc>
        <w:tc>
          <w:tcPr>
            <w:tcW w:w="10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D74E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04</w:t>
            </w:r>
          </w:p>
        </w:tc>
      </w:tr>
    </w:tbl>
    <w:p w:rsidR="004F068D" w:rsidRPr="00182406" w:rsidRDefault="004F068D" w:rsidP="004F068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Размещение органов повседневного управления осуществляется на стационарных пунктах управления, оснащаемых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В режиме повседневной деятельности на объектах ЖКХ осуществляется дежурство специалистами, в том числе операторами котельной. </w:t>
      </w:r>
    </w:p>
    <w:p w:rsidR="004F068D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Оборудование и средства, применяемые МУП «Еткульский"  для ликвидации чрезвычайных ситуаций на котельной </w:t>
      </w: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 xml:space="preserve">ООО «Никос-Сервис» в п. Белоносово </w:t>
      </w:r>
      <w:r w:rsidRPr="00FD74E7">
        <w:rPr>
          <w:rFonts w:ascii="Times New Roman" w:eastAsia="Times New Roman" w:hAnsi="Times New Roman"/>
          <w:sz w:val="24"/>
          <w:szCs w:val="24"/>
        </w:rPr>
        <w:t xml:space="preserve"> приведены в Приложении 3 к настоящему Плану.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Котельная </w:t>
      </w: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 xml:space="preserve">ООО «Никос-Сервис» в п. Белоносово </w:t>
      </w:r>
      <w:r w:rsidRPr="00FD74E7">
        <w:rPr>
          <w:rFonts w:ascii="Times New Roman" w:eastAsia="Times New Roman" w:hAnsi="Times New Roman"/>
          <w:sz w:val="24"/>
          <w:szCs w:val="24"/>
        </w:rPr>
        <w:t>оснащена средствами индивидуальной защиты:</w:t>
      </w:r>
    </w:p>
    <w:p w:rsidR="004F068D" w:rsidRPr="00182406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16"/>
          <w:szCs w:val="16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F068D" w:rsidRPr="00FD74E7" w:rsidRDefault="004F068D" w:rsidP="004F068D">
      <w:pPr>
        <w:autoSpaceDE w:val="0"/>
        <w:autoSpaceDN w:val="0"/>
        <w:adjustRightInd w:val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противогазы, спасательные пояса и веревки к ним, диэлектрические перчатки и галоши, средства защиты органов дыхания фильтрующие, средства защиты головы (каски защитные), средства защиты глаз и лица (очки защитные, щитки лицевые), средства защиты рук (перчатки от повышенных температур, перчатки с полимерным покрытием), одежда специальная защитная (костюмы для защиты от повышенных температур, костюмы для защиты от общих производственных загрязнений и механических воздействий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 xml:space="preserve">), средства защиты ног (сапоги, ботинки). 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На котельной </w:t>
      </w: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 xml:space="preserve">ООО «Никос-Сервис» п. Белоносово </w:t>
      </w:r>
      <w:r w:rsidRPr="00FD74E7">
        <w:rPr>
          <w:rFonts w:ascii="Times New Roman" w:eastAsia="Times New Roman" w:hAnsi="Times New Roman"/>
          <w:sz w:val="24"/>
          <w:szCs w:val="24"/>
        </w:rPr>
        <w:t xml:space="preserve">имеется следующее оборудование и средства, применяемые при возникновении аварии: </w:t>
      </w:r>
    </w:p>
    <w:p w:rsidR="004F068D" w:rsidRPr="00432F4C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набор омеднённых инструментов;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молоток;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зубило;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ключи гаечные и газовые;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заглушки стальные;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заглушки пора</w:t>
      </w:r>
      <w:r>
        <w:rPr>
          <w:rFonts w:ascii="Times New Roman" w:eastAsia="Times New Roman" w:hAnsi="Times New Roman"/>
          <w:sz w:val="24"/>
          <w:szCs w:val="24"/>
        </w:rPr>
        <w:t>нитовые – 1 комплект;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lastRenderedPageBreak/>
        <w:t>быстромонтируемые хомуты с прокладками (на каждый диаметр имеющегося технологического газопровода);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заглушки деревянные («чопики») различных размеров и диаметров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аварийные и запрещающие знаки;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сигнально-спасательная веревка;</w:t>
      </w:r>
    </w:p>
    <w:p w:rsidR="004F068D" w:rsidRPr="00FD74E7" w:rsidRDefault="004F068D" w:rsidP="004F068D">
      <w:pPr>
        <w:pStyle w:val="a5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лента сигнальная.</w:t>
      </w:r>
    </w:p>
    <w:p w:rsidR="004F068D" w:rsidRPr="00FD74E7" w:rsidRDefault="004F068D" w:rsidP="004F068D">
      <w:pPr>
        <w:pStyle w:val="a5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Котельная ООО «Никос-Сервис» п. Белоносово оборудована следующим противопожарным оборудованием и средствами, применяемые при возникновении пожара:</w:t>
      </w:r>
      <w:proofErr w:type="gramEnd"/>
    </w:p>
    <w:p w:rsidR="004F068D" w:rsidRPr="00432F4C" w:rsidRDefault="004F068D" w:rsidP="004F068D">
      <w:pPr>
        <w:autoSpaceDE w:val="0"/>
        <w:autoSpaceDN w:val="0"/>
        <w:adjustRightInd w:val="0"/>
        <w:spacing w:after="0"/>
        <w:ind w:left="-426" w:firstLine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пожарный инвентарь;</w:t>
      </w:r>
    </w:p>
    <w:p w:rsidR="004F068D" w:rsidRPr="00FD74E7" w:rsidRDefault="004F068D" w:rsidP="004F068D">
      <w:pPr>
        <w:pStyle w:val="a5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пожарные краны и средства обеспечения их использования;</w:t>
      </w:r>
    </w:p>
    <w:p w:rsidR="004F068D" w:rsidRPr="00FD74E7" w:rsidRDefault="004F068D" w:rsidP="004F068D">
      <w:pPr>
        <w:pStyle w:val="a5"/>
        <w:numPr>
          <w:ilvl w:val="2"/>
          <w:numId w:val="3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покрывала для изоляции очага возгорания;</w:t>
      </w:r>
    </w:p>
    <w:p w:rsidR="004F068D" w:rsidRPr="00FD74E7" w:rsidRDefault="004F068D" w:rsidP="004F068D">
      <w:pPr>
        <w:pStyle w:val="a5"/>
        <w:numPr>
          <w:ilvl w:val="3"/>
          <w:numId w:val="34"/>
        </w:numPr>
        <w:autoSpaceDE w:val="0"/>
        <w:autoSpaceDN w:val="0"/>
        <w:adjustRightInd w:val="0"/>
        <w:spacing w:after="0" w:line="240" w:lineRule="auto"/>
        <w:ind w:left="-142" w:hanging="28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огнетушители.</w:t>
      </w:r>
    </w:p>
    <w:p w:rsidR="004F068D" w:rsidRPr="00432F4C" w:rsidRDefault="004F068D" w:rsidP="004F068D">
      <w:pPr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Pr="00FD74E7" w:rsidRDefault="004F068D" w:rsidP="005F4C41">
      <w:pPr>
        <w:keepNext/>
        <w:numPr>
          <w:ilvl w:val="0"/>
          <w:numId w:val="23"/>
        </w:numPr>
        <w:tabs>
          <w:tab w:val="left" w:pos="0"/>
        </w:tabs>
        <w:spacing w:after="120" w:line="240" w:lineRule="auto"/>
        <w:ind w:left="-142" w:hanging="284"/>
        <w:outlineLvl w:val="0"/>
        <w:rPr>
          <w:rFonts w:ascii="Times New Roman" w:eastAsia="Times New Roman" w:hAnsi="Times New Roman"/>
          <w:bCs/>
          <w:iCs/>
          <w:sz w:val="24"/>
          <w:szCs w:val="24"/>
        </w:rPr>
      </w:pPr>
      <w:bookmarkStart w:id="12" w:name="_Toc193723114"/>
      <w:bookmarkStart w:id="13" w:name="_Toc192457655"/>
      <w:r w:rsidRPr="00FD74E7">
        <w:rPr>
          <w:rFonts w:ascii="Times New Roman" w:eastAsia="Times New Roman" w:hAnsi="Times New Roman"/>
          <w:sz w:val="24"/>
          <w:szCs w:val="24"/>
        </w:rPr>
        <w:t>Перечень мероприятий, направленных на обеспечение безопасности населения (в случае если в результате аварий на объекте теплоснабжения может возникнуть угроза безопасности населения)</w:t>
      </w:r>
      <w:bookmarkEnd w:id="12"/>
      <w:r w:rsidRPr="00FD74E7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13"/>
    </w:p>
    <w:p w:rsidR="004F068D" w:rsidRPr="00FD74E7" w:rsidRDefault="004F068D" w:rsidP="004F068D">
      <w:pPr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В целях обеспечения безопасности населения в случае аварии осуществляются следующие мероприятия по оповещению населения: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соблюдение требований норм и правил безопасности и охраны труда;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информирование о правилах пользования, поведения, остановки и движения транспортных средств; размещение предупредительных плакатов и знаков;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эксплуатация технологического оборудования, снабженного системами аварийно-предупредительной сигнализации и противоаварийной защиты;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организация профессиональной и противоаварийной подготовки персонала;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соблюдение требований технологического регламента, инструкций по эксплуатации оборудования, инструкций по охране труда;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соблюдение сроков текущих, планово-предупредительных, капитальных ремонтов оборудования;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контроль исправности оборудования, средств КИП и</w:t>
      </w:r>
      <w:proofErr w:type="gramStart"/>
      <w:r w:rsidRPr="00FD74E7">
        <w:rPr>
          <w:rFonts w:ascii="Times New Roman" w:eastAsia="Times New Roman" w:hAnsi="Times New Roman"/>
          <w:color w:val="000000"/>
          <w:sz w:val="24"/>
          <w:szCs w:val="24"/>
        </w:rPr>
        <w:t xml:space="preserve"> А</w:t>
      </w:r>
      <w:proofErr w:type="gramEnd"/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, систем ПАЗ, молниезащиты, заземления;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оповещение об аварии органов местного самоуправления по мобильной связи;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эвакуация из опасной зоны аварии населения во взаимодействии с органами МЧС и аварийно-спасательными формированиями;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обозначение, оцепление опасной зоны, запрет пропуска и передвижения по опасной зоне населения, транспортных средств;</w:t>
      </w:r>
    </w:p>
    <w:p w:rsidR="004F068D" w:rsidRPr="00FD74E7" w:rsidRDefault="004F068D" w:rsidP="004F068D">
      <w:pPr>
        <w:numPr>
          <w:ilvl w:val="0"/>
          <w:numId w:val="8"/>
        </w:numPr>
        <w:spacing w:after="0" w:line="240" w:lineRule="auto"/>
        <w:ind w:left="-142" w:right="180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привлечение к выполнению работ по локализации и ликвидации аварии специализированных служб и формирований в целях предупреждения развития аварий, угрозы населению.</w:t>
      </w:r>
    </w:p>
    <w:p w:rsidR="004F068D" w:rsidRPr="00432F4C" w:rsidRDefault="004F068D" w:rsidP="004F068D">
      <w:pPr>
        <w:spacing w:after="0" w:line="240" w:lineRule="auto"/>
        <w:ind w:left="-142" w:right="180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4F068D" w:rsidRPr="00FD74E7" w:rsidRDefault="004F068D" w:rsidP="004F068D">
      <w:pPr>
        <w:spacing w:after="0"/>
        <w:ind w:left="-426" w:firstLine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D74E7">
        <w:rPr>
          <w:rFonts w:ascii="Times New Roman" w:eastAsia="Times New Roman" w:hAnsi="Times New Roman"/>
          <w:color w:val="000000"/>
          <w:sz w:val="24"/>
          <w:szCs w:val="24"/>
        </w:rPr>
        <w:t>Система оповещения предназначена для обеспечения доведения сигналов и информации оповещения до объектовых сил, персонала аварийно-спасательных формирований, оперативных дежурных служб органов ГО и ЧС поселения.</w:t>
      </w:r>
    </w:p>
    <w:p w:rsidR="004F068D" w:rsidRPr="00DC1116" w:rsidRDefault="004F068D" w:rsidP="004F068D">
      <w:pPr>
        <w:spacing w:after="0"/>
        <w:ind w:left="-426" w:firstLine="284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BF26A4" w:rsidRPr="00BF26A4" w:rsidRDefault="00BF26A4" w:rsidP="00BF26A4">
      <w:pPr>
        <w:keepNext/>
        <w:tabs>
          <w:tab w:val="left" w:pos="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bookmarkStart w:id="14" w:name="_Toc193723115"/>
      <w:bookmarkStart w:id="15" w:name="_Toc192457656"/>
      <w:r w:rsidRPr="00BF26A4">
        <w:rPr>
          <w:rFonts w:ascii="Times New Roman" w:eastAsia="Times New Roman" w:hAnsi="Times New Roman"/>
          <w:b/>
          <w:sz w:val="24"/>
          <w:szCs w:val="24"/>
        </w:rPr>
        <w:t xml:space="preserve">11. </w:t>
      </w:r>
      <w:r w:rsidR="004F068D" w:rsidRPr="00BF26A4">
        <w:rPr>
          <w:rFonts w:ascii="Times New Roman" w:eastAsia="Times New Roman" w:hAnsi="Times New Roman"/>
          <w:b/>
          <w:sz w:val="24"/>
          <w:szCs w:val="24"/>
        </w:rPr>
        <w:t xml:space="preserve">Порядок организации </w:t>
      </w:r>
      <w:proofErr w:type="gramStart"/>
      <w:r w:rsidR="004F068D" w:rsidRPr="00BF26A4">
        <w:rPr>
          <w:rFonts w:ascii="Times New Roman" w:eastAsia="Times New Roman" w:hAnsi="Times New Roman"/>
          <w:b/>
          <w:sz w:val="24"/>
          <w:szCs w:val="24"/>
        </w:rPr>
        <w:t>материально-технического</w:t>
      </w:r>
      <w:proofErr w:type="gramEnd"/>
      <w:r w:rsidR="004F068D" w:rsidRPr="00BF26A4">
        <w:rPr>
          <w:rFonts w:ascii="Times New Roman" w:eastAsia="Times New Roman" w:hAnsi="Times New Roman"/>
          <w:b/>
          <w:sz w:val="24"/>
          <w:szCs w:val="24"/>
        </w:rPr>
        <w:t xml:space="preserve">, инженерного </w:t>
      </w:r>
    </w:p>
    <w:p w:rsidR="00BF26A4" w:rsidRPr="00BF26A4" w:rsidRDefault="004F068D" w:rsidP="00BF26A4">
      <w:pPr>
        <w:keepNext/>
        <w:tabs>
          <w:tab w:val="left" w:pos="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BF26A4">
        <w:rPr>
          <w:rFonts w:ascii="Times New Roman" w:eastAsia="Times New Roman" w:hAnsi="Times New Roman"/>
          <w:b/>
          <w:sz w:val="24"/>
          <w:szCs w:val="24"/>
        </w:rPr>
        <w:t xml:space="preserve">и финансового обеспечения операций по локализации и ликвидации </w:t>
      </w:r>
    </w:p>
    <w:p w:rsidR="004F068D" w:rsidRPr="00BF26A4" w:rsidRDefault="004F068D" w:rsidP="00BF26A4">
      <w:pPr>
        <w:keepNext/>
        <w:tabs>
          <w:tab w:val="left" w:pos="0"/>
        </w:tabs>
        <w:spacing w:after="0" w:line="240" w:lineRule="auto"/>
        <w:ind w:left="-426"/>
        <w:jc w:val="center"/>
        <w:outlineLvl w:val="0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BF26A4">
        <w:rPr>
          <w:rFonts w:ascii="Times New Roman" w:eastAsia="Times New Roman" w:hAnsi="Times New Roman"/>
          <w:b/>
          <w:sz w:val="24"/>
          <w:szCs w:val="24"/>
        </w:rPr>
        <w:t>аварий на объекте теплоснабжения</w:t>
      </w:r>
      <w:bookmarkEnd w:id="14"/>
      <w:bookmarkEnd w:id="15"/>
    </w:p>
    <w:p w:rsidR="004F068D" w:rsidRPr="00432F4C" w:rsidRDefault="004F068D" w:rsidP="004F068D">
      <w:pPr>
        <w:keepNext/>
        <w:tabs>
          <w:tab w:val="left" w:pos="0"/>
        </w:tabs>
        <w:spacing w:after="0" w:line="240" w:lineRule="auto"/>
        <w:ind w:left="-426"/>
        <w:outlineLvl w:val="0"/>
        <w:rPr>
          <w:rFonts w:ascii="Times New Roman" w:eastAsia="Times New Roman" w:hAnsi="Times New Roman"/>
          <w:bCs/>
          <w:iCs/>
          <w:sz w:val="16"/>
          <w:szCs w:val="16"/>
        </w:rPr>
      </w:pPr>
    </w:p>
    <w:p w:rsidR="004F068D" w:rsidRPr="00DC1116" w:rsidRDefault="004F068D" w:rsidP="004F068D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1116">
        <w:rPr>
          <w:rFonts w:ascii="Times New Roman" w:eastAsia="Times New Roman" w:hAnsi="Times New Roman"/>
          <w:b/>
          <w:sz w:val="24"/>
          <w:szCs w:val="24"/>
        </w:rPr>
        <w:t>Материально-техническое обеспечение:</w:t>
      </w:r>
    </w:p>
    <w:p w:rsidR="004F068D" w:rsidRPr="00DC1116" w:rsidRDefault="004F068D" w:rsidP="004F068D">
      <w:pPr>
        <w:autoSpaceDE w:val="0"/>
        <w:autoSpaceDN w:val="0"/>
        <w:adjustRightInd w:val="0"/>
        <w:spacing w:after="0"/>
        <w:ind w:hanging="142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Материально-техническое обеспечение предупреждения и ликвидации чрезвычайных ситуаций – это система мероприятий по созданию, хранению, поддержанию в состоянии готовности, использованию и восполнению материальных ресурсов предупреждения, локализации и ликвидации последствий аварий.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lastRenderedPageBreak/>
        <w:t xml:space="preserve">Планирование и выполнение мероприятий по материально-техническому обеспечению осуществляется с учётом: оценок масштабов возможных аварий, характера и объёма выполняемых задач; наличия людских ресурсов, необходимых специалистов, местных условий, норм, правил и стандартов, связанных с предупреждением локализацией и ликвидацией последствий аварий. </w:t>
      </w:r>
    </w:p>
    <w:p w:rsidR="004F068D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Материально-технические ресурсы включают в себя оборудование, материалы и технические средства, предназначенные для локализации и ликвидации последствий аварий, и размещаются на территории объекта и организации.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Руководитель теплоснабжающей организации, самостоятельно организует материально-техническое обеспечение работ по предупреждению и ликвидации ЧС локального значения.  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Дополнительно привлекается техника ПАСФ, пожарных формирований и других служб для локализации и ликвидации последствий аварий.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Имеются первичные средства пожаротушения. Места размещения огнетушителей обозначены соответствующими указательными знаками. Первичные средства пожаротушения имеют сертификаты соответствия установленного образца и окрашены в цвета в соответствии с ГОСТ 12.4.026-2015 «Цвета сигнальные, знаки безопасности и разметка сигнальная».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Персонал организации, привлекаемый к локализации и ликвидации последствий аварий укомплектован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 xml:space="preserve"> средствами индивидуальной защиты (СИЗ) и средствами для ликвидации.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Ответственным за материально-техническое обеспечение операции по локализации и ликвидации последствий аварий является руководитель теплоснабжающей организации.</w:t>
      </w:r>
    </w:p>
    <w:p w:rsidR="004F068D" w:rsidRPr="00DC1116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16"/>
          <w:szCs w:val="16"/>
        </w:rPr>
      </w:pPr>
    </w:p>
    <w:p w:rsidR="004F068D" w:rsidRDefault="004F068D" w:rsidP="004F068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74E7">
        <w:rPr>
          <w:rFonts w:ascii="Times New Roman" w:eastAsia="Times New Roman" w:hAnsi="Times New Roman"/>
          <w:b/>
          <w:sz w:val="24"/>
          <w:szCs w:val="24"/>
        </w:rPr>
        <w:t>Инженерное обеспечение:</w:t>
      </w:r>
    </w:p>
    <w:p w:rsidR="004F068D" w:rsidRPr="00DC1116" w:rsidRDefault="004F068D" w:rsidP="004F068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F068D" w:rsidRPr="00FD74E7" w:rsidRDefault="004F068D" w:rsidP="004F068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Расположение здания котельной обеспечивает свободный доступ пожарной и спасательной техники к зданию по автомобильным дорогам. В зимний период все подъезды, по мере надобности, расчищаются от снега.</w:t>
      </w:r>
    </w:p>
    <w:p w:rsidR="004F068D" w:rsidRPr="00FD74E7" w:rsidRDefault="004F068D" w:rsidP="004F068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Первичные средства пожаротушения.</w:t>
      </w:r>
    </w:p>
    <w:p w:rsidR="004F068D" w:rsidRPr="00FD74E7" w:rsidRDefault="004F068D" w:rsidP="004F068D">
      <w:pPr>
        <w:pStyle w:val="a5"/>
        <w:numPr>
          <w:ilvl w:val="0"/>
          <w:numId w:val="36"/>
        </w:numPr>
        <w:autoSpaceDE w:val="0"/>
        <w:autoSpaceDN w:val="0"/>
        <w:adjustRightInd w:val="0"/>
        <w:ind w:left="0" w:hanging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 xml:space="preserve"> Инженерное обеспечение привлекаемых служб.</w:t>
      </w:r>
    </w:p>
    <w:p w:rsidR="004F068D" w:rsidRDefault="004F068D" w:rsidP="004F068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D74E7">
        <w:rPr>
          <w:rFonts w:ascii="Times New Roman" w:eastAsia="Times New Roman" w:hAnsi="Times New Roman"/>
          <w:b/>
          <w:sz w:val="24"/>
          <w:szCs w:val="24"/>
        </w:rPr>
        <w:t>Финансовое обеспечение: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4F068D" w:rsidRPr="00DC1116" w:rsidRDefault="004F068D" w:rsidP="004F068D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 xml:space="preserve">В соответствии с Федеральным законом от 21.07.1997 № 116-ФЗ </w:t>
      </w:r>
      <w:r w:rsidRPr="00FD74E7">
        <w:rPr>
          <w:rFonts w:ascii="Times New Roman" w:eastAsia="Times New Roman" w:hAnsi="Times New Roman"/>
          <w:sz w:val="24"/>
          <w:szCs w:val="24"/>
        </w:rPr>
        <w:br/>
        <w:t xml:space="preserve">«О промышленной безопасности опасных производственных объектов» (с изменениями и дополнениями), постановлением Правительства Российской Федерации от 25.07.2020 </w:t>
      </w:r>
      <w:r w:rsidRPr="00FD74E7">
        <w:rPr>
          <w:rFonts w:ascii="Times New Roman" w:eastAsia="Times New Roman" w:hAnsi="Times New Roman"/>
          <w:sz w:val="24"/>
          <w:szCs w:val="24"/>
        </w:rPr>
        <w:br/>
        <w:t>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постановлением Правительства РФ от 30.12.2003 № 794 «О единой государственной системе предупреждения и ликвидации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 xml:space="preserve"> чрезвычайных ситуаций» (с изменениями и дополнениями) в организациях, созданы резервы финансовых и материальных сре</w:t>
      </w: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дств дл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 xml:space="preserve">я локализации и ликвидации последствий аварий. </w:t>
      </w:r>
      <w:proofErr w:type="gramStart"/>
      <w:r w:rsidRPr="00FD74E7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FD74E7">
        <w:rPr>
          <w:rFonts w:ascii="Times New Roman" w:eastAsia="Times New Roman" w:hAnsi="Times New Roman"/>
          <w:sz w:val="24"/>
          <w:szCs w:val="24"/>
        </w:rPr>
        <w:t xml:space="preserve"> хранением, использованием объектовых резервов финансовых ресурсов определяется бухгалтером и руководителем теплоснабжающей организации. Финансирование мероприятий по предупреждению, локализации и ликвидации последствий аварий осуществляется за счёт организации.</w:t>
      </w:r>
    </w:p>
    <w:p w:rsidR="004F068D" w:rsidRPr="00FD74E7" w:rsidRDefault="004F068D" w:rsidP="004F068D">
      <w:pPr>
        <w:autoSpaceDE w:val="0"/>
        <w:autoSpaceDN w:val="0"/>
        <w:adjustRightInd w:val="0"/>
        <w:spacing w:after="0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FD74E7">
        <w:rPr>
          <w:rFonts w:ascii="Times New Roman" w:eastAsia="Times New Roman" w:hAnsi="Times New Roman"/>
          <w:sz w:val="24"/>
          <w:szCs w:val="24"/>
        </w:rPr>
        <w:t>Финансовое обеспечение функционирования единой системы и мероприятий по предупреждению и ликвидации чрезвычайных ситуаций осуществляется за счет средств соответствующих бюджетов и собственников (пользователей) имущества в соответствии с законодательством Российской Федерации.</w:t>
      </w:r>
    </w:p>
    <w:p w:rsidR="004F068D" w:rsidRPr="00DC1116" w:rsidRDefault="004F068D" w:rsidP="004F068D">
      <w:pPr>
        <w:pStyle w:val="dt-p"/>
        <w:shd w:val="clear" w:color="auto" w:fill="FFFFFF"/>
        <w:spacing w:before="0" w:beforeAutospacing="0" w:after="0" w:afterAutospacing="0"/>
        <w:ind w:left="-426" w:right="-426"/>
        <w:textAlignment w:val="baseline"/>
        <w:rPr>
          <w:color w:val="000000"/>
          <w:sz w:val="16"/>
          <w:szCs w:val="16"/>
        </w:rPr>
      </w:pPr>
    </w:p>
    <w:p w:rsidR="004F068D" w:rsidRPr="00FD74E7" w:rsidRDefault="004F068D" w:rsidP="00BF26A4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FD74E7">
        <w:rPr>
          <w:color w:val="000000"/>
        </w:rPr>
        <w:t>Количество сил и средств, используемых для локализации и ликвидации последствий аварии  на объекте теплоснабжения:</w:t>
      </w:r>
    </w:p>
    <w:p w:rsidR="004F068D" w:rsidRPr="00DC1116" w:rsidRDefault="004F068D" w:rsidP="004F068D">
      <w:pPr>
        <w:pStyle w:val="dt-p"/>
        <w:shd w:val="clear" w:color="auto" w:fill="FFFFFF"/>
        <w:spacing w:before="0" w:beforeAutospacing="0" w:after="0" w:afterAutospacing="0"/>
        <w:ind w:left="-142" w:right="-426"/>
        <w:textAlignment w:val="baseline"/>
        <w:rPr>
          <w:color w:val="000000"/>
          <w:sz w:val="16"/>
          <w:szCs w:val="16"/>
        </w:rPr>
      </w:pPr>
    </w:p>
    <w:p w:rsidR="00BF26A4" w:rsidRDefault="00BF26A4" w:rsidP="00BF26A4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color w:val="000000"/>
        </w:rPr>
      </w:pPr>
      <w:r>
        <w:rPr>
          <w:color w:val="000000"/>
        </w:rPr>
        <w:t xml:space="preserve">- </w:t>
      </w:r>
      <w:r w:rsidR="004F068D" w:rsidRPr="00FD74E7">
        <w:rPr>
          <w:color w:val="000000"/>
        </w:rPr>
        <w:t xml:space="preserve">Для локализации и ликвидации последствий возможных аварий  на объекте теплоснабжения п. Белоносово Белоносовского сельского поселения Еткульского муниципального района </w:t>
      </w:r>
    </w:p>
    <w:p w:rsidR="00BF26A4" w:rsidRDefault="00BF26A4" w:rsidP="00BF26A4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color w:val="000000"/>
        </w:rPr>
      </w:pPr>
    </w:p>
    <w:p w:rsidR="00BF26A4" w:rsidRDefault="00BF26A4" w:rsidP="00BF26A4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color w:val="000000"/>
        </w:rPr>
      </w:pPr>
    </w:p>
    <w:p w:rsidR="004F068D" w:rsidRPr="00FD74E7" w:rsidRDefault="004F068D" w:rsidP="00BF26A4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color w:val="000000"/>
        </w:rPr>
      </w:pPr>
      <w:r w:rsidRPr="00FD74E7">
        <w:rPr>
          <w:color w:val="000000"/>
        </w:rPr>
        <w:t>планируется задействовать обслуживающий персонал теплоснабжающей организац</w:t>
      </w:r>
      <w:proofErr w:type="gramStart"/>
      <w:r w:rsidRPr="00FD74E7">
        <w:rPr>
          <w:color w:val="000000"/>
        </w:rPr>
        <w:t>ии</w:t>
      </w:r>
      <w:r w:rsidR="005F4C41">
        <w:rPr>
          <w:color w:val="000000"/>
        </w:rPr>
        <w:t xml:space="preserve"> </w:t>
      </w:r>
      <w:r w:rsidRPr="00FD74E7">
        <w:rPr>
          <w:color w:val="000000"/>
        </w:rPr>
        <w:t xml:space="preserve"> ООО</w:t>
      </w:r>
      <w:proofErr w:type="gramEnd"/>
      <w:r w:rsidRPr="00FD74E7">
        <w:rPr>
          <w:color w:val="000000"/>
        </w:rPr>
        <w:t xml:space="preserve"> «Никос-Сервис» в составе:   </w:t>
      </w:r>
    </w:p>
    <w:p w:rsidR="004F068D" w:rsidRPr="00DC1116" w:rsidRDefault="004F068D" w:rsidP="004F068D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color w:val="000000"/>
          <w:sz w:val="16"/>
          <w:szCs w:val="16"/>
        </w:rPr>
      </w:pPr>
    </w:p>
    <w:p w:rsidR="004F068D" w:rsidRPr="00FD74E7" w:rsidRDefault="004F068D" w:rsidP="004F068D">
      <w:pPr>
        <w:pStyle w:val="dt-p"/>
        <w:shd w:val="clear" w:color="auto" w:fill="FFFFFF"/>
        <w:spacing w:before="0" w:beforeAutospacing="0" w:after="0" w:afterAutospacing="0"/>
        <w:ind w:right="-426" w:hanging="426"/>
        <w:textAlignment w:val="baseline"/>
        <w:rPr>
          <w:color w:val="000000"/>
        </w:rPr>
      </w:pPr>
      <w:r w:rsidRPr="00FD74E7">
        <w:rPr>
          <w:color w:val="000000"/>
        </w:rPr>
        <w:t xml:space="preserve">       Аварийная бригада в составе 4 человек, </w:t>
      </w:r>
    </w:p>
    <w:p w:rsidR="004F068D" w:rsidRPr="00FD74E7" w:rsidRDefault="004F068D" w:rsidP="004F068D">
      <w:pPr>
        <w:pStyle w:val="dt-p"/>
        <w:shd w:val="clear" w:color="auto" w:fill="FFFFFF"/>
        <w:spacing w:before="0" w:beforeAutospacing="0" w:after="0" w:afterAutospacing="0"/>
        <w:ind w:right="-426" w:hanging="426"/>
        <w:textAlignment w:val="baseline"/>
        <w:rPr>
          <w:color w:val="000000"/>
        </w:rPr>
      </w:pPr>
      <w:r w:rsidRPr="00FD74E7">
        <w:rPr>
          <w:color w:val="000000"/>
        </w:rPr>
        <w:t xml:space="preserve">       Слесарь КИП и</w:t>
      </w:r>
      <w:proofErr w:type="gramStart"/>
      <w:r w:rsidRPr="00FD74E7">
        <w:rPr>
          <w:color w:val="000000"/>
        </w:rPr>
        <w:t xml:space="preserve"> А</w:t>
      </w:r>
      <w:proofErr w:type="gramEnd"/>
      <w:r w:rsidRPr="00FD74E7">
        <w:rPr>
          <w:color w:val="000000"/>
        </w:rPr>
        <w:t xml:space="preserve"> – 1 человек; </w:t>
      </w:r>
    </w:p>
    <w:p w:rsidR="004F068D" w:rsidRPr="00FD74E7" w:rsidRDefault="004F068D" w:rsidP="004F068D">
      <w:pPr>
        <w:pStyle w:val="dt-p"/>
        <w:shd w:val="clear" w:color="auto" w:fill="FFFFFF"/>
        <w:spacing w:before="0" w:beforeAutospacing="0" w:after="0" w:afterAutospacing="0"/>
        <w:ind w:left="-142" w:right="-426" w:hanging="284"/>
        <w:textAlignment w:val="baseline"/>
        <w:rPr>
          <w:color w:val="000000"/>
        </w:rPr>
      </w:pPr>
      <w:r w:rsidRPr="00FD74E7">
        <w:rPr>
          <w:color w:val="000000"/>
        </w:rPr>
        <w:t xml:space="preserve">       Инженер по обслуживанию газового хозяйства котельной – 1 чел.</w:t>
      </w:r>
    </w:p>
    <w:p w:rsidR="004F068D" w:rsidRPr="00182406" w:rsidRDefault="004F068D" w:rsidP="004F068D">
      <w:pPr>
        <w:pStyle w:val="dt-p"/>
        <w:shd w:val="clear" w:color="auto" w:fill="FFFFFF"/>
        <w:spacing w:before="0" w:beforeAutospacing="0" w:after="0" w:afterAutospacing="0"/>
        <w:ind w:left="-142" w:right="-426" w:hanging="284"/>
        <w:textAlignment w:val="baseline"/>
        <w:rPr>
          <w:color w:val="000000"/>
          <w:sz w:val="16"/>
          <w:szCs w:val="16"/>
        </w:rPr>
      </w:pPr>
    </w:p>
    <w:p w:rsidR="004F068D" w:rsidRPr="005F4C41" w:rsidRDefault="00BF26A4" w:rsidP="00BF26A4">
      <w:pPr>
        <w:pStyle w:val="dt-p"/>
        <w:shd w:val="clear" w:color="auto" w:fill="FFFFFF"/>
        <w:spacing w:before="0" w:beforeAutospacing="0" w:after="0" w:afterAutospacing="0"/>
        <w:ind w:right="-426"/>
        <w:textAlignment w:val="baseline"/>
        <w:rPr>
          <w:b/>
        </w:rPr>
      </w:pPr>
      <w:r>
        <w:rPr>
          <w:color w:val="000000"/>
        </w:rPr>
        <w:t xml:space="preserve">- </w:t>
      </w:r>
      <w:r w:rsidR="004F068D" w:rsidRPr="00182406">
        <w:rPr>
          <w:color w:val="000000"/>
        </w:rPr>
        <w:t xml:space="preserve"> Для локализации и ликвидации последствий аварии на объекте  теплоснабжения на блочной котельной ООО «Никос-Сервис» п. Белоносово имеется утвержденный перечень запасных частей и расходных материалов.                                                                               </w:t>
      </w:r>
    </w:p>
    <w:p w:rsidR="00BF26A4" w:rsidRDefault="00BF26A4" w:rsidP="004F0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068D" w:rsidRPr="00BF26A4" w:rsidRDefault="004F068D" w:rsidP="004F068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6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BF26A4" w:rsidRPr="005F4C41" w:rsidRDefault="00BF26A4" w:rsidP="004F0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F068D" w:rsidRPr="005F4C41" w:rsidRDefault="004F068D" w:rsidP="004F0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F4C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аварийного запаса запасных частей и расходных материалов, необходимых для ремонта котельного оборудования газовой блочно-модульной  котельной п. Белоносово</w:t>
      </w:r>
    </w:p>
    <w:p w:rsidR="004F068D" w:rsidRPr="00182406" w:rsidRDefault="004F068D" w:rsidP="004F068D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4659"/>
        <w:gridCol w:w="851"/>
        <w:gridCol w:w="992"/>
        <w:gridCol w:w="3260"/>
      </w:tblGrid>
      <w:tr w:rsidR="004F068D" w:rsidRPr="00FD74E7" w:rsidTr="000225CC">
        <w:trPr>
          <w:trHeight w:val="419"/>
        </w:trPr>
        <w:tc>
          <w:tcPr>
            <w:tcW w:w="445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4F068D" w:rsidRPr="00FD74E7" w:rsidTr="000225CC">
        <w:trPr>
          <w:trHeight w:val="225"/>
        </w:trPr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диаметром 57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диаметром  32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Труба диаметром 25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Отводы диаметром 57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диаметром 32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Отводы диаметром 25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Фланцы диаметром 57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диаметром  50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Задвижки диаметром 80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Утеплитель ППУ диаметром 89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Утеплитель ППУ диаметром 57 </w:t>
            </w:r>
            <w:proofErr w:type="gramStart"/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  б</w:t>
            </w:r>
            <w:proofErr w:type="gramEnd"/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болт М 14*60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tabs>
                <w:tab w:val="left" w:pos="405"/>
                <w:tab w:val="center" w:pos="476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rPr>
          <w:trHeight w:val="165"/>
        </w:trPr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болт М16*60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болт М 10*60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болт М8*50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Гайка М16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Гайка М14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Метизы: Гайка М10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толщ. 5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Сталь листовая толщ. 3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3-ходовой под манометры Д</w:t>
            </w: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у</w:t>
            </w: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Манометры 0-10 кгс/см</w:t>
            </w:r>
            <w:proofErr w:type="gramStart"/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диаметром 15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диаметром 20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Вентиль диаметром 50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 ФУМ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рулон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 поранитовая  диаметром 80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Прокладка поранитовая диаметром 50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Электроды 3 мм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Проволока вязальная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Дизельное топливо для работы дизельного электрогенераторной установки на период отсутствия электрической энергии на котельной 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длительном отсутствии электроэнергии  дизельное топливо приобретается на ближающих АЗС</w:t>
            </w:r>
          </w:p>
        </w:tc>
      </w:tr>
      <w:tr w:rsidR="004F068D" w:rsidRPr="00FD74E7" w:rsidTr="000225CC">
        <w:tc>
          <w:tcPr>
            <w:tcW w:w="445" w:type="dxa"/>
          </w:tcPr>
          <w:p w:rsidR="004F068D" w:rsidRPr="00FD74E7" w:rsidRDefault="004F068D" w:rsidP="000225C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9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Дизельное топливо (резервное) для работы горелочных устройств на дизельном топливе на период отсутствия газа</w:t>
            </w:r>
          </w:p>
        </w:tc>
        <w:tc>
          <w:tcPr>
            <w:tcW w:w="851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тн</w:t>
            </w:r>
          </w:p>
        </w:tc>
        <w:tc>
          <w:tcPr>
            <w:tcW w:w="992" w:type="dxa"/>
          </w:tcPr>
          <w:p w:rsidR="004F068D" w:rsidRPr="00FD74E7" w:rsidRDefault="004F068D" w:rsidP="000225C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3260" w:type="dxa"/>
          </w:tcPr>
          <w:p w:rsidR="004F068D" w:rsidRPr="00FD74E7" w:rsidRDefault="004F068D" w:rsidP="000225C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длительном отсутствии газа  дизельное топливо приобретается  на АЗС </w:t>
            </w:r>
          </w:p>
        </w:tc>
      </w:tr>
    </w:tbl>
    <w:p w:rsidR="004F068D" w:rsidRPr="00FD74E7" w:rsidRDefault="004F068D" w:rsidP="004F068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68D" w:rsidRPr="00FD74E7" w:rsidRDefault="004F068D" w:rsidP="004839D0">
      <w:pPr>
        <w:pStyle w:val="dt-p"/>
        <w:shd w:val="clear" w:color="auto" w:fill="FFFFFF"/>
        <w:spacing w:before="0" w:beforeAutospacing="0" w:after="0" w:afterAutospacing="0"/>
        <w:ind w:right="-143"/>
        <w:jc w:val="both"/>
        <w:textAlignment w:val="baseline"/>
        <w:rPr>
          <w:color w:val="000000"/>
        </w:rPr>
      </w:pPr>
      <w:r w:rsidRPr="00FD74E7">
        <w:rPr>
          <w:color w:val="000000"/>
        </w:rPr>
        <w:t xml:space="preserve"> Порядок и процедура организации взаимодействия сил и средств теплоснабжающей организац</w:t>
      </w:r>
      <w:proofErr w:type="gramStart"/>
      <w:r w:rsidRPr="00FD74E7">
        <w:rPr>
          <w:color w:val="000000"/>
        </w:rPr>
        <w:t>ии ООО</w:t>
      </w:r>
      <w:proofErr w:type="gramEnd"/>
      <w:r w:rsidRPr="00FD74E7">
        <w:rPr>
          <w:color w:val="000000"/>
        </w:rPr>
        <w:t xml:space="preserve"> «Никос-Сервис» со сторонними организациями при локализации и ликвидации последствий возможных аварийных ситуаций в сфере теплоснабжения</w:t>
      </w:r>
      <w:r w:rsidR="004839D0">
        <w:rPr>
          <w:color w:val="000000"/>
        </w:rPr>
        <w:t xml:space="preserve">                    </w:t>
      </w:r>
      <w:r w:rsidRPr="00FD74E7">
        <w:rPr>
          <w:color w:val="000000"/>
        </w:rPr>
        <w:t xml:space="preserve"> п. Белоносово Еткульского муниципального района разработаны на основании утвержденных Положений со следующими организациями:</w:t>
      </w:r>
    </w:p>
    <w:p w:rsidR="004F068D" w:rsidRPr="00FD74E7" w:rsidRDefault="004F068D" w:rsidP="004839D0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426"/>
        <w:jc w:val="both"/>
        <w:textAlignment w:val="baseline"/>
        <w:rPr>
          <w:color w:val="000000"/>
        </w:rPr>
      </w:pPr>
      <w:r w:rsidRPr="00FD74E7">
        <w:rPr>
          <w:color w:val="000000"/>
        </w:rPr>
        <w:t>Еткульский РЭС ПО «ЦЭС» филиала ОАО «МРСК Урала» - «Челябэнерго».</w:t>
      </w:r>
    </w:p>
    <w:p w:rsidR="004F068D" w:rsidRPr="00FD74E7" w:rsidRDefault="004F068D" w:rsidP="004839D0">
      <w:pPr>
        <w:pStyle w:val="dt-p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right="-426"/>
        <w:jc w:val="both"/>
        <w:textAlignment w:val="baseline"/>
        <w:rPr>
          <w:color w:val="000000"/>
        </w:rPr>
      </w:pPr>
      <w:r w:rsidRPr="00FD74E7">
        <w:t>АО «Газпром газораспределение Челябинск» в г. Коркино</w:t>
      </w:r>
    </w:p>
    <w:p w:rsidR="004F068D" w:rsidRPr="00182406" w:rsidRDefault="004F068D" w:rsidP="004839D0">
      <w:pPr>
        <w:pStyle w:val="dt-p"/>
        <w:shd w:val="clear" w:color="auto" w:fill="FFFFFF"/>
        <w:spacing w:before="0" w:beforeAutospacing="0" w:after="0" w:afterAutospacing="0"/>
        <w:ind w:right="-426"/>
        <w:jc w:val="both"/>
        <w:textAlignment w:val="baseline"/>
        <w:rPr>
          <w:color w:val="000000"/>
          <w:sz w:val="16"/>
          <w:szCs w:val="16"/>
        </w:rPr>
      </w:pPr>
    </w:p>
    <w:p w:rsidR="004F068D" w:rsidRPr="00FD74E7" w:rsidRDefault="004F068D" w:rsidP="004839D0">
      <w:pPr>
        <w:pStyle w:val="dt-p"/>
        <w:shd w:val="clear" w:color="auto" w:fill="FFFFFF"/>
        <w:spacing w:before="0" w:beforeAutospacing="0" w:after="0" w:afterAutospacing="0"/>
        <w:ind w:right="-143" w:firstLine="284"/>
        <w:jc w:val="both"/>
        <w:textAlignment w:val="baseline"/>
        <w:rPr>
          <w:color w:val="000000"/>
        </w:rPr>
      </w:pPr>
      <w:r w:rsidRPr="00FD74E7">
        <w:rPr>
          <w:lang w:eastAsia="ar-SA"/>
        </w:rPr>
        <w:t xml:space="preserve">При возникновении повреждений на блочной котельной или на трубопроводах тепловых сетях теплоснабжающая организация ООО «Никос-Сервис» оповещает </w:t>
      </w:r>
      <w:proofErr w:type="gramStart"/>
      <w:r w:rsidRPr="00FD74E7">
        <w:rPr>
          <w:lang w:eastAsia="ar-SA"/>
        </w:rPr>
        <w:t>о</w:t>
      </w:r>
      <w:proofErr w:type="gramEnd"/>
      <w:r w:rsidRPr="00FD74E7">
        <w:rPr>
          <w:lang w:eastAsia="ar-SA"/>
        </w:rPr>
        <w:t xml:space="preserve"> </w:t>
      </w:r>
      <w:proofErr w:type="gramStart"/>
      <w:r w:rsidRPr="00FD74E7">
        <w:rPr>
          <w:lang w:eastAsia="ar-SA"/>
        </w:rPr>
        <w:t>об</w:t>
      </w:r>
      <w:proofErr w:type="gramEnd"/>
      <w:r w:rsidRPr="00FD74E7">
        <w:rPr>
          <w:lang w:eastAsia="ar-SA"/>
        </w:rPr>
        <w:t xml:space="preserve"> этом администрацию поселения, </w:t>
      </w:r>
      <w:r>
        <w:rPr>
          <w:lang w:eastAsia="ar-SA"/>
        </w:rPr>
        <w:t xml:space="preserve">потребителей тепловой энергии. </w:t>
      </w:r>
      <w:proofErr w:type="gramStart"/>
      <w:r>
        <w:rPr>
          <w:lang w:eastAsia="ar-SA"/>
        </w:rPr>
        <w:t>П</w:t>
      </w:r>
      <w:r w:rsidRPr="00FD74E7">
        <w:rPr>
          <w:lang w:eastAsia="ar-SA"/>
        </w:rPr>
        <w:t xml:space="preserve">ри необходимости  сообщает о случившихся повреждениях в аварийные службы АО «Газпром газораспределение Челябинск» в г. Коркино), </w:t>
      </w:r>
      <w:r w:rsidRPr="00FD74E7">
        <w:rPr>
          <w:color w:val="000000"/>
        </w:rPr>
        <w:t xml:space="preserve">Еткульский РЭС ПО «ЦЭС» филиала ОАО «МРСК Урала» - «Челябэнерго», </w:t>
      </w:r>
      <w:r w:rsidRPr="00FD74E7">
        <w:rPr>
          <w:lang w:eastAsia="ar-SA"/>
        </w:rPr>
        <w:t xml:space="preserve"> а также информирует единую диспетчерскую службу Еткульского муниципального    района (далее ЕДДС Еткульского района).</w:t>
      </w:r>
      <w:proofErr w:type="gramEnd"/>
    </w:p>
    <w:p w:rsidR="004F068D" w:rsidRPr="00182406" w:rsidRDefault="004F068D" w:rsidP="004839D0">
      <w:pPr>
        <w:pStyle w:val="dt-p"/>
        <w:shd w:val="clear" w:color="auto" w:fill="FFFFFF"/>
        <w:spacing w:before="0" w:beforeAutospacing="0" w:after="0" w:afterAutospacing="0"/>
        <w:ind w:right="-426"/>
        <w:jc w:val="both"/>
        <w:textAlignment w:val="baseline"/>
        <w:rPr>
          <w:color w:val="000000"/>
          <w:sz w:val="16"/>
          <w:szCs w:val="16"/>
        </w:rPr>
      </w:pPr>
    </w:p>
    <w:p w:rsidR="004F068D" w:rsidRPr="00833247" w:rsidRDefault="004F068D" w:rsidP="004839D0">
      <w:pPr>
        <w:pStyle w:val="dt-p"/>
        <w:shd w:val="clear" w:color="auto" w:fill="FFFFFF"/>
        <w:spacing w:before="0" w:beforeAutospacing="0" w:after="0" w:afterAutospacing="0"/>
        <w:ind w:right="-143" w:firstLine="284"/>
        <w:jc w:val="both"/>
        <w:textAlignment w:val="baseline"/>
        <w:rPr>
          <w:color w:val="000000"/>
        </w:rPr>
      </w:pPr>
      <w:r>
        <w:rPr>
          <w:color w:val="000000"/>
          <w:shd w:val="clear" w:color="auto" w:fill="FFFFFF"/>
        </w:rPr>
        <w:t xml:space="preserve">  </w:t>
      </w:r>
      <w:r w:rsidRPr="00833247">
        <w:rPr>
          <w:color w:val="000000"/>
          <w:shd w:val="clear" w:color="auto" w:fill="FFFFFF"/>
        </w:rPr>
        <w:t>В связи с тем, чт</w:t>
      </w:r>
      <w:proofErr w:type="gramStart"/>
      <w:r w:rsidRPr="00833247">
        <w:rPr>
          <w:color w:val="000000"/>
          <w:shd w:val="clear" w:color="auto" w:fill="FFFFFF"/>
        </w:rPr>
        <w:t>о ООО</w:t>
      </w:r>
      <w:proofErr w:type="gramEnd"/>
      <w:r w:rsidRPr="00833247">
        <w:rPr>
          <w:color w:val="000000"/>
          <w:shd w:val="clear" w:color="auto" w:fill="FFFFFF"/>
        </w:rPr>
        <w:t xml:space="preserve"> «Никос-Сервис» на основании Постановления Администрации Белоносовского сельского поселения № 159 от 29.12.2022 г. является на территории Белоносовского сельского поселения в границах системы теплоснабжения единой теплоснабжающей организацией, заключение дополнительных соглашений об управлении системой теплоснабжения в соответствии с Правилами организации теплоснабжения, утвержденными Правительством Российской Федерации не предусмотрено. </w:t>
      </w:r>
    </w:p>
    <w:p w:rsidR="004F068D" w:rsidRPr="00833247" w:rsidRDefault="004F068D" w:rsidP="00743EA3">
      <w:pPr>
        <w:pStyle w:val="dt-p"/>
        <w:shd w:val="clear" w:color="auto" w:fill="FFFFFF"/>
        <w:spacing w:before="0" w:beforeAutospacing="0" w:after="0" w:afterAutospacing="0"/>
        <w:ind w:left="-426" w:right="-426" w:firstLine="284"/>
        <w:jc w:val="both"/>
        <w:textAlignment w:val="baseline"/>
        <w:rPr>
          <w:color w:val="000000"/>
          <w:sz w:val="16"/>
          <w:szCs w:val="16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839D0">
      <w:pPr>
        <w:spacing w:after="0"/>
        <w:ind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p w:rsidR="004F068D" w:rsidRDefault="004F068D" w:rsidP="004F068D">
      <w:pPr>
        <w:spacing w:after="0"/>
        <w:ind w:left="-426" w:right="-426"/>
        <w:rPr>
          <w:sz w:val="24"/>
          <w:szCs w:val="24"/>
        </w:rPr>
      </w:pPr>
    </w:p>
    <w:sectPr w:rsidR="004F068D" w:rsidSect="004F068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B38" w:rsidRDefault="00E12B38" w:rsidP="007650E8">
      <w:pPr>
        <w:spacing w:after="0" w:line="240" w:lineRule="auto"/>
      </w:pPr>
      <w:r>
        <w:separator/>
      </w:r>
    </w:p>
  </w:endnote>
  <w:endnote w:type="continuationSeparator" w:id="0">
    <w:p w:rsidR="00E12B38" w:rsidRDefault="00E12B38" w:rsidP="007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B38" w:rsidRDefault="00E12B38" w:rsidP="007650E8">
      <w:pPr>
        <w:spacing w:after="0" w:line="240" w:lineRule="auto"/>
      </w:pPr>
      <w:r>
        <w:separator/>
      </w:r>
    </w:p>
  </w:footnote>
  <w:footnote w:type="continuationSeparator" w:id="0">
    <w:p w:rsidR="00E12B38" w:rsidRDefault="00E12B38" w:rsidP="0076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48E"/>
    <w:multiLevelType w:val="hybridMultilevel"/>
    <w:tmpl w:val="5A422A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596284"/>
    <w:multiLevelType w:val="hybridMultilevel"/>
    <w:tmpl w:val="3774D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74BFD"/>
    <w:multiLevelType w:val="hybridMultilevel"/>
    <w:tmpl w:val="BAD89BE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032C525D"/>
    <w:multiLevelType w:val="hybridMultilevel"/>
    <w:tmpl w:val="74E60DB8"/>
    <w:lvl w:ilvl="0" w:tplc="8B6E88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03F03D1B"/>
    <w:multiLevelType w:val="hybridMultilevel"/>
    <w:tmpl w:val="C3E25D78"/>
    <w:lvl w:ilvl="0" w:tplc="CAC8CDC0">
      <w:start w:val="1"/>
      <w:numFmt w:val="decimal"/>
      <w:lvlText w:val="%1."/>
      <w:lvlJc w:val="left"/>
      <w:pPr>
        <w:ind w:left="-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>
    <w:nsid w:val="074803C5"/>
    <w:multiLevelType w:val="multilevel"/>
    <w:tmpl w:val="5DB2F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0B5E4E29"/>
    <w:multiLevelType w:val="hybridMultilevel"/>
    <w:tmpl w:val="A2DC58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C653E2"/>
    <w:multiLevelType w:val="hybridMultilevel"/>
    <w:tmpl w:val="72E42D52"/>
    <w:lvl w:ilvl="0" w:tplc="F21A7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BFC67D7"/>
    <w:multiLevelType w:val="hybridMultilevel"/>
    <w:tmpl w:val="C8FCF45E"/>
    <w:lvl w:ilvl="0" w:tplc="F21A7A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CD1700A"/>
    <w:multiLevelType w:val="hybridMultilevel"/>
    <w:tmpl w:val="810ACBE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E10CC80">
      <w:start w:val="1"/>
      <w:numFmt w:val="decimal"/>
      <w:lvlText w:val="%2."/>
      <w:lvlJc w:val="left"/>
      <w:pPr>
        <w:ind w:left="2509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1EF203F"/>
    <w:multiLevelType w:val="hybridMultilevel"/>
    <w:tmpl w:val="F46C6DA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2091589"/>
    <w:multiLevelType w:val="hybridMultilevel"/>
    <w:tmpl w:val="2648E75E"/>
    <w:lvl w:ilvl="0" w:tplc="2D9C2C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600214C"/>
    <w:multiLevelType w:val="hybridMultilevel"/>
    <w:tmpl w:val="DE5E7A70"/>
    <w:lvl w:ilvl="0" w:tplc="9866FE8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162F4A0F"/>
    <w:multiLevelType w:val="hybridMultilevel"/>
    <w:tmpl w:val="E2880F5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165B4E36"/>
    <w:multiLevelType w:val="hybridMultilevel"/>
    <w:tmpl w:val="06D81086"/>
    <w:lvl w:ilvl="0" w:tplc="D83CFBC2">
      <w:start w:val="5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>
    <w:nsid w:val="1AD10664"/>
    <w:multiLevelType w:val="hybridMultilevel"/>
    <w:tmpl w:val="A9FE0E0E"/>
    <w:lvl w:ilvl="0" w:tplc="1BB06DB8">
      <w:start w:val="1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1B431854"/>
    <w:multiLevelType w:val="multilevel"/>
    <w:tmpl w:val="291468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</w:rPr>
    </w:lvl>
  </w:abstractNum>
  <w:abstractNum w:abstractNumId="17">
    <w:nsid w:val="1B5B375D"/>
    <w:multiLevelType w:val="hybridMultilevel"/>
    <w:tmpl w:val="47C60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DDB1D4C"/>
    <w:multiLevelType w:val="multilevel"/>
    <w:tmpl w:val="BF2212EA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266F208B"/>
    <w:multiLevelType w:val="hybridMultilevel"/>
    <w:tmpl w:val="5748EC3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20">
    <w:nsid w:val="26F70341"/>
    <w:multiLevelType w:val="hybridMultilevel"/>
    <w:tmpl w:val="ED2C3F56"/>
    <w:lvl w:ilvl="0" w:tplc="F21A7AB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A4D13ED"/>
    <w:multiLevelType w:val="hybridMultilevel"/>
    <w:tmpl w:val="5E9C0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7A2979"/>
    <w:multiLevelType w:val="hybridMultilevel"/>
    <w:tmpl w:val="CF6E240E"/>
    <w:lvl w:ilvl="0" w:tplc="DA0C9122">
      <w:start w:val="14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36D1369C"/>
    <w:multiLevelType w:val="multilevel"/>
    <w:tmpl w:val="C2B42DC8"/>
    <w:lvl w:ilvl="0">
      <w:start w:val="2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-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24">
    <w:nsid w:val="44536B60"/>
    <w:multiLevelType w:val="hybridMultilevel"/>
    <w:tmpl w:val="B6F66FD6"/>
    <w:lvl w:ilvl="0" w:tplc="105AACD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4A293F0D"/>
    <w:multiLevelType w:val="hybridMultilevel"/>
    <w:tmpl w:val="CD0018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C45FB"/>
    <w:multiLevelType w:val="hybridMultilevel"/>
    <w:tmpl w:val="E8720C54"/>
    <w:lvl w:ilvl="0" w:tplc="F21A7AB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E461B57"/>
    <w:multiLevelType w:val="hybridMultilevel"/>
    <w:tmpl w:val="431E430A"/>
    <w:lvl w:ilvl="0" w:tplc="F21A7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EB37AD4"/>
    <w:multiLevelType w:val="hybridMultilevel"/>
    <w:tmpl w:val="ADC4BD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>
    <w:nsid w:val="4FFD563B"/>
    <w:multiLevelType w:val="hybridMultilevel"/>
    <w:tmpl w:val="A858A91A"/>
    <w:lvl w:ilvl="0" w:tplc="9866FE86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E23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1">
    <w:nsid w:val="51BA131A"/>
    <w:multiLevelType w:val="hybridMultilevel"/>
    <w:tmpl w:val="1C7E65AC"/>
    <w:lvl w:ilvl="0" w:tplc="F21A7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FD11A2"/>
    <w:multiLevelType w:val="hybridMultilevel"/>
    <w:tmpl w:val="4A6A4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2704B8"/>
    <w:multiLevelType w:val="hybridMultilevel"/>
    <w:tmpl w:val="741E19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5DFB227C"/>
    <w:multiLevelType w:val="hybridMultilevel"/>
    <w:tmpl w:val="6AFE2EE4"/>
    <w:lvl w:ilvl="0" w:tplc="61046F2C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0607F4D"/>
    <w:multiLevelType w:val="hybridMultilevel"/>
    <w:tmpl w:val="E310A02C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6">
    <w:nsid w:val="68513C87"/>
    <w:multiLevelType w:val="hybridMultilevel"/>
    <w:tmpl w:val="AD8A15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F1018C2"/>
    <w:multiLevelType w:val="hybridMultilevel"/>
    <w:tmpl w:val="5336D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FD725B"/>
    <w:multiLevelType w:val="hybridMultilevel"/>
    <w:tmpl w:val="99D29B90"/>
    <w:lvl w:ilvl="0" w:tplc="F21A7A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46815E7"/>
    <w:multiLevelType w:val="hybridMultilevel"/>
    <w:tmpl w:val="C3B210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69E5BF4"/>
    <w:multiLevelType w:val="multilevel"/>
    <w:tmpl w:val="312CAF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18"/>
  </w:num>
  <w:num w:numId="2">
    <w:abstractNumId w:val="19"/>
  </w:num>
  <w:num w:numId="3">
    <w:abstractNumId w:val="13"/>
  </w:num>
  <w:num w:numId="4">
    <w:abstractNumId w:val="24"/>
  </w:num>
  <w:num w:numId="5">
    <w:abstractNumId w:val="3"/>
  </w:num>
  <w:num w:numId="6">
    <w:abstractNumId w:val="11"/>
  </w:num>
  <w:num w:numId="7">
    <w:abstractNumId w:val="14"/>
  </w:num>
  <w:num w:numId="8">
    <w:abstractNumId w:val="30"/>
  </w:num>
  <w:num w:numId="9">
    <w:abstractNumId w:val="5"/>
  </w:num>
  <w:num w:numId="10">
    <w:abstractNumId w:val="26"/>
  </w:num>
  <w:num w:numId="11">
    <w:abstractNumId w:val="38"/>
  </w:num>
  <w:num w:numId="12">
    <w:abstractNumId w:val="7"/>
  </w:num>
  <w:num w:numId="13">
    <w:abstractNumId w:val="27"/>
  </w:num>
  <w:num w:numId="14">
    <w:abstractNumId w:val="31"/>
  </w:num>
  <w:num w:numId="15">
    <w:abstractNumId w:val="15"/>
  </w:num>
  <w:num w:numId="16">
    <w:abstractNumId w:val="12"/>
  </w:num>
  <w:num w:numId="17">
    <w:abstractNumId w:val="20"/>
  </w:num>
  <w:num w:numId="18">
    <w:abstractNumId w:val="29"/>
  </w:num>
  <w:num w:numId="19">
    <w:abstractNumId w:val="8"/>
  </w:num>
  <w:num w:numId="20">
    <w:abstractNumId w:val="23"/>
  </w:num>
  <w:num w:numId="21">
    <w:abstractNumId w:val="25"/>
  </w:num>
  <w:num w:numId="22">
    <w:abstractNumId w:val="10"/>
  </w:num>
  <w:num w:numId="23">
    <w:abstractNumId w:val="40"/>
  </w:num>
  <w:num w:numId="24">
    <w:abstractNumId w:val="33"/>
  </w:num>
  <w:num w:numId="25">
    <w:abstractNumId w:val="39"/>
  </w:num>
  <w:num w:numId="26">
    <w:abstractNumId w:val="28"/>
  </w:num>
  <w:num w:numId="27">
    <w:abstractNumId w:val="1"/>
  </w:num>
  <w:num w:numId="28">
    <w:abstractNumId w:val="17"/>
  </w:num>
  <w:num w:numId="29">
    <w:abstractNumId w:val="36"/>
  </w:num>
  <w:num w:numId="30">
    <w:abstractNumId w:val="21"/>
  </w:num>
  <w:num w:numId="31">
    <w:abstractNumId w:val="6"/>
  </w:num>
  <w:num w:numId="32">
    <w:abstractNumId w:val="2"/>
  </w:num>
  <w:num w:numId="33">
    <w:abstractNumId w:val="32"/>
  </w:num>
  <w:num w:numId="34">
    <w:abstractNumId w:val="9"/>
  </w:num>
  <w:num w:numId="35">
    <w:abstractNumId w:val="35"/>
  </w:num>
  <w:num w:numId="36">
    <w:abstractNumId w:val="0"/>
  </w:num>
  <w:num w:numId="37">
    <w:abstractNumId w:val="4"/>
  </w:num>
  <w:num w:numId="38">
    <w:abstractNumId w:val="16"/>
  </w:num>
  <w:num w:numId="39">
    <w:abstractNumId w:val="34"/>
  </w:num>
  <w:num w:numId="40">
    <w:abstractNumId w:val="22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41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5671"/>
    <w:rsid w:val="000225CC"/>
    <w:rsid w:val="00103FD4"/>
    <w:rsid w:val="001C37E8"/>
    <w:rsid w:val="00233EB1"/>
    <w:rsid w:val="002D3BB1"/>
    <w:rsid w:val="003604A3"/>
    <w:rsid w:val="004839D0"/>
    <w:rsid w:val="004F068D"/>
    <w:rsid w:val="00554B10"/>
    <w:rsid w:val="005E118A"/>
    <w:rsid w:val="005F4C41"/>
    <w:rsid w:val="00696D97"/>
    <w:rsid w:val="006F2564"/>
    <w:rsid w:val="00702983"/>
    <w:rsid w:val="00743EA3"/>
    <w:rsid w:val="007650E8"/>
    <w:rsid w:val="00827F91"/>
    <w:rsid w:val="00956CFD"/>
    <w:rsid w:val="009731CA"/>
    <w:rsid w:val="00A36894"/>
    <w:rsid w:val="00AB1D54"/>
    <w:rsid w:val="00B05671"/>
    <w:rsid w:val="00BD2A3C"/>
    <w:rsid w:val="00BF26A4"/>
    <w:rsid w:val="00DD2E7C"/>
    <w:rsid w:val="00E12B38"/>
    <w:rsid w:val="00E57B0D"/>
    <w:rsid w:val="00EC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4F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068D"/>
    <w:rPr>
      <w:color w:val="0000FF"/>
      <w:u w:val="single"/>
    </w:rPr>
  </w:style>
  <w:style w:type="table" w:styleId="a4">
    <w:name w:val="Table Grid"/>
    <w:basedOn w:val="a1"/>
    <w:uiPriority w:val="39"/>
    <w:rsid w:val="004F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68D"/>
    <w:pPr>
      <w:ind w:left="720"/>
      <w:contextualSpacing/>
    </w:pPr>
  </w:style>
  <w:style w:type="paragraph" w:customStyle="1" w:styleId="Default">
    <w:name w:val="Default"/>
    <w:link w:val="Default0"/>
    <w:rsid w:val="004F0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4F06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68D"/>
    <w:rPr>
      <w:rFonts w:ascii="Tahoma" w:hAnsi="Tahoma" w:cs="Tahoma"/>
      <w:sz w:val="16"/>
      <w:szCs w:val="16"/>
    </w:rPr>
  </w:style>
  <w:style w:type="paragraph" w:styleId="a8">
    <w:name w:val="No Spacing"/>
    <w:aliases w:val="ПФ-таб.текст"/>
    <w:basedOn w:val="a"/>
    <w:link w:val="a9"/>
    <w:uiPriority w:val="1"/>
    <w:qFormat/>
    <w:rsid w:val="004F068D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9">
    <w:name w:val="Без интервала Знак"/>
    <w:aliases w:val="ПФ-таб.текст Знак"/>
    <w:link w:val="a8"/>
    <w:uiPriority w:val="1"/>
    <w:locked/>
    <w:rsid w:val="004F068D"/>
    <w:rPr>
      <w:rFonts w:eastAsiaTheme="minorEastAsia" w:cs="Times New Roman"/>
      <w:sz w:val="24"/>
      <w:szCs w:val="32"/>
    </w:rPr>
  </w:style>
  <w:style w:type="paragraph" w:styleId="aa">
    <w:name w:val="header"/>
    <w:basedOn w:val="a"/>
    <w:link w:val="ab"/>
    <w:uiPriority w:val="99"/>
    <w:semiHidden/>
    <w:unhideWhenUsed/>
    <w:rsid w:val="0076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650E8"/>
  </w:style>
  <w:style w:type="paragraph" w:styleId="ac">
    <w:name w:val="footer"/>
    <w:basedOn w:val="a"/>
    <w:link w:val="ad"/>
    <w:uiPriority w:val="99"/>
    <w:semiHidden/>
    <w:unhideWhenUsed/>
    <w:rsid w:val="007650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650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t-p">
    <w:name w:val="dt-p"/>
    <w:basedOn w:val="a"/>
    <w:rsid w:val="004F0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F068D"/>
    <w:rPr>
      <w:color w:val="0000FF"/>
      <w:u w:val="single"/>
    </w:rPr>
  </w:style>
  <w:style w:type="table" w:styleId="a4">
    <w:name w:val="Table Grid"/>
    <w:basedOn w:val="a1"/>
    <w:uiPriority w:val="39"/>
    <w:rsid w:val="004F0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F068D"/>
    <w:pPr>
      <w:ind w:left="720"/>
      <w:contextualSpacing/>
    </w:pPr>
  </w:style>
  <w:style w:type="paragraph" w:customStyle="1" w:styleId="Default">
    <w:name w:val="Default"/>
    <w:link w:val="Default0"/>
    <w:rsid w:val="004F06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ault0">
    <w:name w:val="Default Знак"/>
    <w:link w:val="Default"/>
    <w:rsid w:val="004F068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F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068D"/>
    <w:rPr>
      <w:rFonts w:ascii="Tahoma" w:hAnsi="Tahoma" w:cs="Tahoma"/>
      <w:sz w:val="16"/>
      <w:szCs w:val="16"/>
    </w:rPr>
  </w:style>
  <w:style w:type="paragraph" w:styleId="a8">
    <w:name w:val="No Spacing"/>
    <w:aliases w:val="ПФ-таб.текст"/>
    <w:basedOn w:val="a"/>
    <w:link w:val="a9"/>
    <w:uiPriority w:val="1"/>
    <w:qFormat/>
    <w:rsid w:val="004F068D"/>
    <w:pPr>
      <w:spacing w:after="0" w:line="240" w:lineRule="auto"/>
    </w:pPr>
    <w:rPr>
      <w:rFonts w:eastAsiaTheme="minorEastAsia" w:cs="Times New Roman"/>
      <w:sz w:val="24"/>
      <w:szCs w:val="32"/>
    </w:rPr>
  </w:style>
  <w:style w:type="character" w:customStyle="1" w:styleId="a9">
    <w:name w:val="Без интервала Знак"/>
    <w:aliases w:val="ПФ-таб.текст Знак"/>
    <w:link w:val="a8"/>
    <w:uiPriority w:val="1"/>
    <w:locked/>
    <w:rsid w:val="004F068D"/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476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10203</Words>
  <Characters>58162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2025-04-04T04:44:00Z</cp:lastPrinted>
  <dcterms:created xsi:type="dcterms:W3CDTF">2025-04-04T10:27:00Z</dcterms:created>
  <dcterms:modified xsi:type="dcterms:W3CDTF">2025-04-04T10:27:00Z</dcterms:modified>
</cp:coreProperties>
</file>